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66" w:rsidRDefault="00786266" w:rsidP="00786266">
      <w:pPr>
        <w:pStyle w:val="1"/>
        <w:spacing w:before="0"/>
        <w:jc w:val="left"/>
      </w:pPr>
      <w:r w:rsidRPr="00405FDB">
        <w:rPr>
          <w:noProof/>
        </w:rPr>
        <w:drawing>
          <wp:inline distT="0" distB="0" distL="0" distR="0" wp14:anchorId="1FB2773A" wp14:editId="1C94A5B1">
            <wp:extent cx="854280" cy="421419"/>
            <wp:effectExtent l="19050" t="0" r="2970" b="0"/>
            <wp:docPr id="127" name="Рисунок 174" descr="http://www.clker.com/cliparts/0/E/g/0/a/i/openboo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clker.com/cliparts/0/E/g/0/a/i/openbook-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88" cy="42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Toc93423538"/>
      <w:r>
        <w:t>РАЗДЕЛ II. Органическая химия</w:t>
      </w:r>
      <w:bookmarkEnd w:id="0"/>
    </w:p>
    <w:p w:rsidR="00786266" w:rsidRPr="000A17C5" w:rsidRDefault="00786266" w:rsidP="00786266">
      <w:pPr>
        <w:rPr>
          <w:sz w:val="32"/>
          <w:szCs w:val="32"/>
        </w:rPr>
      </w:pPr>
      <w:r w:rsidRPr="000A17C5">
        <w:rPr>
          <w:sz w:val="32"/>
          <w:szCs w:val="32"/>
        </w:rPr>
        <w:t>В неорганической химии</w:t>
      </w:r>
      <w:r>
        <w:rPr>
          <w:sz w:val="32"/>
          <w:szCs w:val="32"/>
        </w:rPr>
        <w:t xml:space="preserve"> изучаются вещества самого разн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образного состава, представленного всеми элементами период</w:t>
      </w:r>
      <w:r>
        <w:rPr>
          <w:sz w:val="32"/>
          <w:szCs w:val="32"/>
        </w:rPr>
        <w:t>и</w:t>
      </w:r>
      <w:r>
        <w:rPr>
          <w:sz w:val="32"/>
          <w:szCs w:val="32"/>
        </w:rPr>
        <w:t>ческой системы. Таких соединений очень много, около 500 тыс.. В отличие от неорганических органические вещества помимо других элементов всегда содержат в своём составе атомы углер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да. Поэтому можно сказать, что </w:t>
      </w:r>
      <w:r w:rsidRPr="00447628">
        <w:rPr>
          <w:b/>
          <w:sz w:val="32"/>
          <w:szCs w:val="32"/>
        </w:rPr>
        <w:t>предметом изучения органич</w:t>
      </w:r>
      <w:r w:rsidRPr="00447628">
        <w:rPr>
          <w:b/>
          <w:sz w:val="32"/>
          <w:szCs w:val="32"/>
        </w:rPr>
        <w:t>е</w:t>
      </w:r>
      <w:r w:rsidRPr="00447628">
        <w:rPr>
          <w:b/>
          <w:sz w:val="32"/>
          <w:szCs w:val="32"/>
        </w:rPr>
        <w:t>ской химии являются соединения углерода</w:t>
      </w:r>
      <w:r>
        <w:rPr>
          <w:sz w:val="32"/>
          <w:szCs w:val="32"/>
        </w:rPr>
        <w:t>.</w:t>
      </w:r>
    </w:p>
    <w:p w:rsidR="00786266" w:rsidRDefault="00786266" w:rsidP="00786266">
      <w:pPr>
        <w:spacing w:before="0"/>
        <w:rPr>
          <w:sz w:val="32"/>
          <w:szCs w:val="32"/>
        </w:rPr>
      </w:pPr>
      <w:r w:rsidRPr="001E7EF3">
        <w:rPr>
          <w:sz w:val="32"/>
          <w:szCs w:val="32"/>
        </w:rPr>
        <w:t>Наряду с углеродом в состав органических веществ входят водород, кислород, азот</w:t>
      </w:r>
      <w:r>
        <w:rPr>
          <w:sz w:val="32"/>
          <w:szCs w:val="32"/>
        </w:rPr>
        <w:t>, в меньшем количестве присутствуют с</w:t>
      </w:r>
      <w:r>
        <w:rPr>
          <w:sz w:val="32"/>
          <w:szCs w:val="32"/>
        </w:rPr>
        <w:t>е</w:t>
      </w:r>
      <w:r>
        <w:rPr>
          <w:sz w:val="32"/>
          <w:szCs w:val="32"/>
        </w:rPr>
        <w:t>ра, фосфор, галогены и другие элементы. Несмотря на огран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ченный элементный состав число известных органических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единений приближается к 27 млн.. Причина такого разнообразия кроется в особенностях строения молекул органических веществ.</w:t>
      </w:r>
    </w:p>
    <w:p w:rsidR="00786266" w:rsidRDefault="00786266" w:rsidP="00786266">
      <w:pPr>
        <w:spacing w:before="0"/>
        <w:rPr>
          <w:sz w:val="32"/>
          <w:szCs w:val="32"/>
        </w:rPr>
      </w:pPr>
      <w:r>
        <w:rPr>
          <w:sz w:val="32"/>
          <w:szCs w:val="32"/>
        </w:rPr>
        <w:t>Встретиться с органическими веществами можно на каждом шагу. Они содержатся во всех растительных и животных орг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низмах, входят в состав пищи, служат материалом для изготовл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 бумаги и одежды, предметов быта и компьютерной техники, образуют различные виды топлива, используются при произво</w:t>
      </w:r>
      <w:r>
        <w:rPr>
          <w:sz w:val="32"/>
          <w:szCs w:val="32"/>
        </w:rPr>
        <w:t>д</w:t>
      </w:r>
      <w:r>
        <w:rPr>
          <w:sz w:val="32"/>
          <w:szCs w:val="32"/>
        </w:rPr>
        <w:t>стве лекарств, моющих средств и т.д.</w:t>
      </w:r>
    </w:p>
    <w:p w:rsidR="00786266" w:rsidRPr="00186D42" w:rsidRDefault="00786266" w:rsidP="00786266">
      <w:pPr>
        <w:spacing w:before="0"/>
        <w:rPr>
          <w:spacing w:val="-4"/>
          <w:sz w:val="32"/>
          <w:szCs w:val="32"/>
        </w:rPr>
      </w:pPr>
      <w:r w:rsidRPr="00186D42">
        <w:rPr>
          <w:spacing w:val="-4"/>
          <w:sz w:val="32"/>
          <w:szCs w:val="32"/>
        </w:rPr>
        <w:t>Ещё одной особенностью органических веществ является их способность к окислению при нагревании. Практически все они г</w:t>
      </w:r>
      <w:r w:rsidRPr="00186D42">
        <w:rPr>
          <w:spacing w:val="-4"/>
          <w:sz w:val="32"/>
          <w:szCs w:val="32"/>
        </w:rPr>
        <w:t>о</w:t>
      </w:r>
      <w:r w:rsidRPr="00186D42">
        <w:rPr>
          <w:spacing w:val="-4"/>
          <w:sz w:val="32"/>
          <w:szCs w:val="32"/>
        </w:rPr>
        <w:t>рят с образованием углекислого газа и воды. Именно по выделению оксида углерода (IV) или обугливанию при горении устанавливают принадлежность вещества к органическим соединениям.</w:t>
      </w:r>
    </w:p>
    <w:p w:rsidR="00786266" w:rsidRPr="00186D42" w:rsidRDefault="00786266" w:rsidP="00786266">
      <w:pPr>
        <w:spacing w:before="0"/>
        <w:rPr>
          <w:spacing w:val="-4"/>
          <w:sz w:val="32"/>
          <w:szCs w:val="32"/>
        </w:rPr>
      </w:pPr>
      <w:r w:rsidRPr="00186D42">
        <w:rPr>
          <w:spacing w:val="-4"/>
          <w:sz w:val="32"/>
          <w:szCs w:val="32"/>
        </w:rPr>
        <w:t>Несмотря на то, что с органическими веществами человек был знаком с давних времен, наука о соединениях углерода возникла только в середине XIX века. До этого времени все вещества делили на минеральные, растительные и животные по их происхождению. С развитием методов химического анализа было установлено, что вещества растительного и животного происхождения содержат у</w:t>
      </w:r>
      <w:r w:rsidRPr="00186D42">
        <w:rPr>
          <w:spacing w:val="-4"/>
          <w:sz w:val="32"/>
          <w:szCs w:val="32"/>
        </w:rPr>
        <w:t>г</w:t>
      </w:r>
      <w:r w:rsidRPr="00186D42">
        <w:rPr>
          <w:spacing w:val="-4"/>
          <w:sz w:val="32"/>
          <w:szCs w:val="32"/>
        </w:rPr>
        <w:t xml:space="preserve">лерод. Шведский ученый Якоб Берцелиус (1807 г.) предложил называть вещества, полученные из организмов, органическими, а науку их изучающую – </w:t>
      </w:r>
      <w:r w:rsidRPr="00447628">
        <w:rPr>
          <w:b/>
          <w:spacing w:val="-4"/>
          <w:sz w:val="32"/>
          <w:szCs w:val="32"/>
        </w:rPr>
        <w:t>органической химией</w:t>
      </w:r>
      <w:r w:rsidRPr="00186D42">
        <w:rPr>
          <w:spacing w:val="-4"/>
          <w:sz w:val="32"/>
          <w:szCs w:val="32"/>
        </w:rPr>
        <w:t xml:space="preserve">. </w:t>
      </w:r>
    </w:p>
    <w:p w:rsidR="00786266" w:rsidRDefault="00786266" w:rsidP="00786266">
      <w:pPr>
        <w:spacing w:before="0"/>
        <w:rPr>
          <w:sz w:val="32"/>
          <w:szCs w:val="32"/>
        </w:rPr>
      </w:pPr>
      <w:r>
        <w:rPr>
          <w:sz w:val="32"/>
          <w:szCs w:val="32"/>
        </w:rPr>
        <w:t>Берцелиус и его последователи считали невозможным пол</w:t>
      </w:r>
      <w:r>
        <w:rPr>
          <w:sz w:val="32"/>
          <w:szCs w:val="32"/>
        </w:rPr>
        <w:t>у</w:t>
      </w:r>
      <w:r>
        <w:rPr>
          <w:sz w:val="32"/>
          <w:szCs w:val="32"/>
        </w:rPr>
        <w:t xml:space="preserve">чение органических веществ лабораторным путём без участия </w:t>
      </w:r>
      <w:r>
        <w:rPr>
          <w:sz w:val="32"/>
          <w:szCs w:val="32"/>
        </w:rPr>
        <w:lastRenderedPageBreak/>
        <w:t>особой «жизненной силы». Это учение, названное «</w:t>
      </w:r>
      <w:r w:rsidRPr="009D18DC">
        <w:rPr>
          <w:i/>
          <w:sz w:val="32"/>
          <w:szCs w:val="32"/>
        </w:rPr>
        <w:t>витализмом</w:t>
      </w:r>
      <w:r>
        <w:rPr>
          <w:sz w:val="32"/>
          <w:szCs w:val="32"/>
        </w:rPr>
        <w:t xml:space="preserve">» (от лат. </w:t>
      </w:r>
      <w:r w:rsidRPr="009D18DC">
        <w:rPr>
          <w:i/>
          <w:sz w:val="32"/>
          <w:szCs w:val="32"/>
          <w:lang w:val="en-US"/>
        </w:rPr>
        <w:t>vita</w:t>
      </w:r>
      <w:r>
        <w:rPr>
          <w:sz w:val="32"/>
          <w:szCs w:val="32"/>
        </w:rPr>
        <w:t xml:space="preserve"> - жизнь), основывалось на представлении о еди</w:t>
      </w:r>
      <w:r>
        <w:rPr>
          <w:sz w:val="32"/>
          <w:szCs w:val="32"/>
        </w:rPr>
        <w:t>н</w:t>
      </w:r>
      <w:r>
        <w:rPr>
          <w:sz w:val="32"/>
          <w:szCs w:val="32"/>
        </w:rPr>
        <w:t>ственном источнике воспроизводства органических веществ – живом организме. Впоследствии оно было опровергнуто пров</w:t>
      </w:r>
      <w:r>
        <w:rPr>
          <w:sz w:val="32"/>
          <w:szCs w:val="32"/>
        </w:rPr>
        <w:t>е</w:t>
      </w:r>
      <w:r>
        <w:rPr>
          <w:sz w:val="32"/>
          <w:szCs w:val="32"/>
        </w:rPr>
        <w:t>дёнными экспериментами. В 1828 г. немецкий учёный Фридрих Вёлер синтезировал из неорганических веществ органическое вещество – мочевину, в 1845 г. немецкий химик Адольф Кольбе  искусственным путём получил уксусную кислоту, в 1854 г. фра</w:t>
      </w:r>
      <w:r>
        <w:rPr>
          <w:sz w:val="32"/>
          <w:szCs w:val="32"/>
        </w:rPr>
        <w:t>н</w:t>
      </w:r>
      <w:r>
        <w:rPr>
          <w:sz w:val="32"/>
          <w:szCs w:val="32"/>
        </w:rPr>
        <w:t>цузский химик Марселлен Бертло синтезирует жиры, а в 1851 г. русский учёный Александр Михайлович Бутлеров впервые си</w:t>
      </w:r>
      <w:r>
        <w:rPr>
          <w:sz w:val="32"/>
          <w:szCs w:val="32"/>
        </w:rPr>
        <w:t>н</w:t>
      </w:r>
      <w:r>
        <w:rPr>
          <w:sz w:val="32"/>
          <w:szCs w:val="32"/>
        </w:rPr>
        <w:t>тезом получает сахаристое вещество.</w:t>
      </w:r>
    </w:p>
    <w:p w:rsidR="00786266" w:rsidRDefault="00786266" w:rsidP="00786266">
      <w:pPr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E6800">
        <w:rPr>
          <w:spacing w:val="-6"/>
          <w:sz w:val="32"/>
          <w:szCs w:val="32"/>
        </w:rPr>
        <w:t>В настоящее время термин «органические вещества» распр</w:t>
      </w:r>
      <w:r w:rsidRPr="00CE6800">
        <w:rPr>
          <w:spacing w:val="-6"/>
          <w:sz w:val="32"/>
          <w:szCs w:val="32"/>
        </w:rPr>
        <w:t>о</w:t>
      </w:r>
      <w:r w:rsidRPr="00CE6800">
        <w:rPr>
          <w:spacing w:val="-6"/>
          <w:sz w:val="32"/>
          <w:szCs w:val="32"/>
        </w:rPr>
        <w:t>страняется не только на соединения природного происхождения, но и применяется к синтетическим веществам, содержащим углерод</w:t>
      </w:r>
      <w:r>
        <w:rPr>
          <w:sz w:val="32"/>
          <w:szCs w:val="32"/>
        </w:rPr>
        <w:t xml:space="preserve">. </w:t>
      </w:r>
    </w:p>
    <w:p w:rsidR="00786266" w:rsidRDefault="00786266" w:rsidP="00786266">
      <w:pPr>
        <w:spacing w:before="0"/>
        <w:rPr>
          <w:sz w:val="32"/>
          <w:szCs w:val="32"/>
        </w:rPr>
      </w:pPr>
      <w:r>
        <w:rPr>
          <w:sz w:val="32"/>
          <w:szCs w:val="32"/>
        </w:rPr>
        <w:t>Таким образом, в</w:t>
      </w:r>
      <w:r w:rsidRPr="00921E38">
        <w:rPr>
          <w:rFonts w:eastAsiaTheme="minorHAnsi"/>
          <w:color w:val="000000"/>
          <w:sz w:val="32"/>
          <w:szCs w:val="32"/>
          <w:lang w:eastAsia="en-US"/>
        </w:rPr>
        <w:t xml:space="preserve"> связи с особенным составом и строением органических веществ</w:t>
      </w:r>
      <w:r w:rsidRPr="00921E38">
        <w:rPr>
          <w:sz w:val="32"/>
          <w:szCs w:val="32"/>
        </w:rPr>
        <w:t xml:space="preserve"> органическую химию называют </w:t>
      </w:r>
      <w:r w:rsidRPr="00921E38">
        <w:rPr>
          <w:b/>
          <w:sz w:val="32"/>
          <w:szCs w:val="32"/>
        </w:rPr>
        <w:t>химией соединений углерода</w:t>
      </w:r>
      <w:r w:rsidRPr="00921E38">
        <w:rPr>
          <w:sz w:val="32"/>
          <w:szCs w:val="32"/>
        </w:rPr>
        <w:t>.</w:t>
      </w:r>
    </w:p>
    <w:p w:rsidR="00786266" w:rsidRPr="00CE6800" w:rsidRDefault="00786266" w:rsidP="00786266">
      <w:pPr>
        <w:tabs>
          <w:tab w:val="left" w:pos="2580"/>
        </w:tabs>
        <w:spacing w:before="0"/>
        <w:rPr>
          <w:sz w:val="20"/>
          <w:szCs w:val="20"/>
        </w:rPr>
      </w:pPr>
      <w:r>
        <w:rPr>
          <w:sz w:val="32"/>
          <w:szCs w:val="32"/>
        </w:rPr>
        <w:tab/>
      </w:r>
    </w:p>
    <w:p w:rsidR="00786266" w:rsidRDefault="00786266" w:rsidP="00786266">
      <w:pPr>
        <w:pStyle w:val="1"/>
        <w:spacing w:after="0"/>
      </w:pPr>
      <w:bookmarkStart w:id="1" w:name="_Toc93423539"/>
      <w:r>
        <w:t>1. ТЕОРЕТИЧЕСКИЕ ОСНОВЫ ОРГАНИЧЕСКОЙ ХИМИИ</w:t>
      </w:r>
      <w:bookmarkEnd w:id="1"/>
    </w:p>
    <w:p w:rsidR="00786266" w:rsidRDefault="00786266" w:rsidP="00786266">
      <w:pPr>
        <w:pStyle w:val="2"/>
        <w:spacing w:before="0"/>
        <w:ind w:left="1134" w:right="1132"/>
      </w:pPr>
      <w:bookmarkStart w:id="2" w:name="_Toc93423540"/>
      <w:r>
        <w:t>§ 1.1   Теория   химического   строения   А. М. Бутлерова</w:t>
      </w:r>
      <w:bookmarkEnd w:id="2"/>
    </w:p>
    <w:p w:rsidR="00786266" w:rsidRPr="000679D6" w:rsidRDefault="00786266" w:rsidP="0078626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 изучении свойств элементов и их соединений в неорг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нической химии руководствуются Периодическим законом и п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риодической системой Д. И. Менделеева. В органической химии опираются на </w:t>
      </w:r>
      <w:r w:rsidRPr="007D34A2">
        <w:rPr>
          <w:b/>
          <w:color w:val="000000"/>
          <w:sz w:val="32"/>
          <w:szCs w:val="32"/>
        </w:rPr>
        <w:t>теорию химического строения</w:t>
      </w:r>
      <w:r>
        <w:rPr>
          <w:color w:val="000000"/>
          <w:sz w:val="32"/>
          <w:szCs w:val="32"/>
        </w:rPr>
        <w:t xml:space="preserve">, возникшую в 60-х годах </w:t>
      </w:r>
      <w:r>
        <w:rPr>
          <w:color w:val="000000"/>
          <w:sz w:val="32"/>
          <w:szCs w:val="32"/>
          <w:lang w:val="en-US"/>
        </w:rPr>
        <w:t>XIX</w:t>
      </w:r>
      <w:r>
        <w:rPr>
          <w:color w:val="000000"/>
          <w:sz w:val="32"/>
          <w:szCs w:val="32"/>
        </w:rPr>
        <w:t xml:space="preserve"> века.</w:t>
      </w:r>
    </w:p>
    <w:p w:rsidR="00786266" w:rsidRDefault="00786266" w:rsidP="00786266">
      <w:pPr>
        <w:spacing w:before="0"/>
        <w:rPr>
          <w:sz w:val="32"/>
          <w:szCs w:val="32"/>
        </w:rPr>
      </w:pPr>
      <w:r w:rsidRPr="007D34A2">
        <w:rPr>
          <w:color w:val="000000"/>
          <w:sz w:val="32"/>
          <w:szCs w:val="32"/>
        </w:rPr>
        <w:t>После формулировки Эдуардом Франклендом понятия в</w:t>
      </w:r>
      <w:r w:rsidRPr="007D34A2">
        <w:rPr>
          <w:color w:val="000000"/>
          <w:sz w:val="32"/>
          <w:szCs w:val="32"/>
        </w:rPr>
        <w:t>а</w:t>
      </w:r>
      <w:r w:rsidRPr="007D34A2">
        <w:rPr>
          <w:color w:val="000000"/>
          <w:sz w:val="32"/>
          <w:szCs w:val="32"/>
        </w:rPr>
        <w:t xml:space="preserve">лентности в 1852 г. стало ясно, что атомы могут соединяться в молекулы только в отношениях, определяемых их свойствами. </w:t>
      </w:r>
      <w:r>
        <w:rPr>
          <w:color w:val="000000"/>
          <w:sz w:val="32"/>
          <w:szCs w:val="32"/>
        </w:rPr>
        <w:t>Н</w:t>
      </w:r>
      <w:r w:rsidRPr="007D34A2">
        <w:rPr>
          <w:color w:val="000000"/>
          <w:sz w:val="32"/>
          <w:szCs w:val="32"/>
        </w:rPr>
        <w:t>емецкими химиками Фридрихом Кекуле и Адольфом Кольбе было установлено, что азот и фосфор трёхвалентны, а углерод ч</w:t>
      </w:r>
      <w:r w:rsidRPr="007D34A2">
        <w:rPr>
          <w:color w:val="000000"/>
          <w:sz w:val="32"/>
          <w:szCs w:val="32"/>
        </w:rPr>
        <w:t>е</w:t>
      </w:r>
      <w:r w:rsidRPr="007D34A2">
        <w:rPr>
          <w:color w:val="000000"/>
          <w:sz w:val="32"/>
          <w:szCs w:val="32"/>
        </w:rPr>
        <w:t>тырёхвалентен.</w:t>
      </w:r>
      <w:r>
        <w:rPr>
          <w:color w:val="000000"/>
          <w:sz w:val="32"/>
          <w:szCs w:val="32"/>
        </w:rPr>
        <w:t xml:space="preserve"> Кроме того, они высказали предположение о том, что атомы углерода могут соединяться друг с другом в цепи.</w:t>
      </w:r>
      <w:r w:rsidRPr="007D34A2">
        <w:rPr>
          <w:color w:val="000000"/>
          <w:sz w:val="32"/>
          <w:szCs w:val="32"/>
        </w:rPr>
        <w:t xml:space="preserve"> О</w:t>
      </w:r>
      <w:r w:rsidRPr="007D34A2">
        <w:rPr>
          <w:color w:val="000000"/>
          <w:sz w:val="32"/>
          <w:szCs w:val="32"/>
        </w:rPr>
        <w:t>т</w:t>
      </w:r>
      <w:r w:rsidRPr="007D34A2">
        <w:rPr>
          <w:color w:val="000000"/>
          <w:sz w:val="32"/>
          <w:szCs w:val="32"/>
        </w:rPr>
        <w:t>крытие валентности непосредственно подводило к мысли, что молекулы имеют определённое строение</w:t>
      </w:r>
      <w:r>
        <w:rPr>
          <w:color w:val="000000"/>
          <w:sz w:val="32"/>
          <w:szCs w:val="32"/>
        </w:rPr>
        <w:t>.</w:t>
      </w:r>
      <w:r w:rsidRPr="005F5275">
        <w:rPr>
          <w:sz w:val="32"/>
          <w:szCs w:val="32"/>
        </w:rPr>
        <w:t xml:space="preserve"> </w:t>
      </w:r>
    </w:p>
    <w:p w:rsidR="00786266" w:rsidRPr="007D34A2" w:rsidRDefault="00786266" w:rsidP="00786266">
      <w:pPr>
        <w:spacing w:before="0"/>
        <w:rPr>
          <w:spacing w:val="-2"/>
          <w:sz w:val="32"/>
          <w:szCs w:val="32"/>
        </w:rPr>
      </w:pPr>
      <w:r w:rsidRPr="007D34A2">
        <w:rPr>
          <w:spacing w:val="-2"/>
          <w:sz w:val="32"/>
          <w:szCs w:val="32"/>
        </w:rPr>
        <w:lastRenderedPageBreak/>
        <w:t>Основы новой теории химического строения были сформ</w:t>
      </w:r>
      <w:r w:rsidRPr="007D34A2">
        <w:rPr>
          <w:spacing w:val="-2"/>
          <w:sz w:val="32"/>
          <w:szCs w:val="32"/>
        </w:rPr>
        <w:t>у</w:t>
      </w:r>
      <w:r w:rsidRPr="007D34A2">
        <w:rPr>
          <w:spacing w:val="-2"/>
          <w:sz w:val="32"/>
          <w:szCs w:val="32"/>
        </w:rPr>
        <w:t>лированы в 1861 г. выдающимся русским химиком Александром Михайловичем Бутлеровым. Основную идею своей теории он в</w:t>
      </w:r>
      <w:r w:rsidRPr="007D34A2">
        <w:rPr>
          <w:spacing w:val="-2"/>
          <w:sz w:val="32"/>
          <w:szCs w:val="32"/>
        </w:rPr>
        <w:t>ы</w:t>
      </w:r>
      <w:r w:rsidRPr="007D34A2">
        <w:rPr>
          <w:spacing w:val="-2"/>
          <w:sz w:val="32"/>
          <w:szCs w:val="32"/>
        </w:rPr>
        <w:t xml:space="preserve">разил словами: </w:t>
      </w:r>
      <w:r w:rsidRPr="007D34A2">
        <w:rPr>
          <w:i/>
          <w:spacing w:val="-2"/>
          <w:sz w:val="32"/>
          <w:szCs w:val="32"/>
        </w:rPr>
        <w:t>«Химическая натура сложной частицы определ</w:t>
      </w:r>
      <w:r w:rsidRPr="007D34A2">
        <w:rPr>
          <w:i/>
          <w:spacing w:val="-2"/>
          <w:sz w:val="32"/>
          <w:szCs w:val="32"/>
        </w:rPr>
        <w:t>я</w:t>
      </w:r>
      <w:r w:rsidRPr="007D34A2">
        <w:rPr>
          <w:i/>
          <w:spacing w:val="-2"/>
          <w:sz w:val="32"/>
          <w:szCs w:val="32"/>
        </w:rPr>
        <w:t>ется натурой элементарных составных частей, количеством их и химическим строением»</w:t>
      </w:r>
      <w:r w:rsidRPr="007D34A2">
        <w:rPr>
          <w:spacing w:val="-2"/>
          <w:sz w:val="32"/>
          <w:szCs w:val="32"/>
        </w:rPr>
        <w:t>. В более привычной для нас терминол</w:t>
      </w:r>
      <w:r w:rsidRPr="007D34A2">
        <w:rPr>
          <w:spacing w:val="-2"/>
          <w:sz w:val="32"/>
          <w:szCs w:val="32"/>
        </w:rPr>
        <w:t>о</w:t>
      </w:r>
      <w:r w:rsidRPr="007D34A2">
        <w:rPr>
          <w:spacing w:val="-2"/>
          <w:sz w:val="32"/>
          <w:szCs w:val="32"/>
        </w:rPr>
        <w:t>гии сущность теории можно выразить в следующих положениях.</w:t>
      </w:r>
    </w:p>
    <w:p w:rsidR="00786266" w:rsidRPr="00C53E89" w:rsidRDefault="00786266" w:rsidP="00786266">
      <w:pPr>
        <w:pStyle w:val="4"/>
      </w:pPr>
      <w:r w:rsidRPr="00C53E89">
        <w:t>Положения теории химического строения веществ</w:t>
      </w:r>
    </w:p>
    <w:p w:rsidR="00786266" w:rsidRDefault="00786266" w:rsidP="00786266">
      <w:pPr>
        <w:pStyle w:val="a5"/>
        <w:numPr>
          <w:ilvl w:val="0"/>
          <w:numId w:val="19"/>
        </w:numPr>
        <w:spacing w:before="100" w:after="100"/>
        <w:ind w:left="425" w:hanging="357"/>
        <w:contextualSpacing w:val="0"/>
        <w:rPr>
          <w:sz w:val="32"/>
          <w:szCs w:val="32"/>
        </w:rPr>
      </w:pPr>
      <w:r w:rsidRPr="00224E41">
        <w:rPr>
          <w:b/>
          <w:sz w:val="32"/>
          <w:szCs w:val="32"/>
        </w:rPr>
        <w:t>Химическое строение</w:t>
      </w:r>
      <w:r>
        <w:rPr>
          <w:sz w:val="32"/>
          <w:szCs w:val="32"/>
        </w:rPr>
        <w:t xml:space="preserve"> – это последовательность соединения атомов в молекуле, порядок их взаимосвязи и взаимного вли</w:t>
      </w:r>
      <w:r>
        <w:rPr>
          <w:sz w:val="32"/>
          <w:szCs w:val="32"/>
        </w:rPr>
        <w:t>я</w:t>
      </w:r>
      <w:r>
        <w:rPr>
          <w:sz w:val="32"/>
          <w:szCs w:val="32"/>
        </w:rPr>
        <w:t>ния друг на друга</w:t>
      </w:r>
      <w:r w:rsidRPr="009E13AF">
        <w:rPr>
          <w:sz w:val="32"/>
          <w:szCs w:val="32"/>
        </w:rPr>
        <w:t>.</w:t>
      </w:r>
    </w:p>
    <w:p w:rsidR="00786266" w:rsidRPr="00011F30" w:rsidRDefault="00786266" w:rsidP="00786266">
      <w:pPr>
        <w:pStyle w:val="a5"/>
        <w:numPr>
          <w:ilvl w:val="0"/>
          <w:numId w:val="19"/>
        </w:numPr>
        <w:spacing w:before="100" w:after="100"/>
        <w:ind w:left="425" w:hanging="357"/>
        <w:contextualSpacing w:val="0"/>
        <w:rPr>
          <w:spacing w:val="-4"/>
          <w:sz w:val="32"/>
          <w:szCs w:val="32"/>
        </w:rPr>
      </w:pPr>
      <w:r w:rsidRPr="00011F30">
        <w:rPr>
          <w:b/>
          <w:spacing w:val="-4"/>
          <w:sz w:val="32"/>
          <w:szCs w:val="32"/>
        </w:rPr>
        <w:t>Химические свойства вещества зависят от его состава и строения</w:t>
      </w:r>
      <w:r w:rsidRPr="00011F30">
        <w:rPr>
          <w:spacing w:val="-4"/>
          <w:sz w:val="32"/>
          <w:szCs w:val="32"/>
        </w:rPr>
        <w:t>, вследствие этого, изучая химические свойства вещ</w:t>
      </w:r>
      <w:r w:rsidRPr="00011F30">
        <w:rPr>
          <w:spacing w:val="-4"/>
          <w:sz w:val="32"/>
          <w:szCs w:val="32"/>
        </w:rPr>
        <w:t>е</w:t>
      </w:r>
      <w:r w:rsidRPr="00011F30">
        <w:rPr>
          <w:spacing w:val="-4"/>
          <w:sz w:val="32"/>
          <w:szCs w:val="32"/>
        </w:rPr>
        <w:t xml:space="preserve">ства, можно установить его строение и, наоборот, зная строение вещества, можно определить его химические свойства. </w:t>
      </w:r>
    </w:p>
    <w:p w:rsidR="00786266" w:rsidRPr="002A7382" w:rsidRDefault="00786266" w:rsidP="00786266">
      <w:pPr>
        <w:pStyle w:val="a5"/>
        <w:numPr>
          <w:ilvl w:val="0"/>
          <w:numId w:val="19"/>
        </w:numPr>
        <w:spacing w:before="100" w:after="100"/>
        <w:ind w:left="425" w:hanging="357"/>
        <w:contextualSpacing w:val="0"/>
        <w:rPr>
          <w:sz w:val="32"/>
          <w:szCs w:val="32"/>
        </w:rPr>
      </w:pPr>
      <w:r w:rsidRPr="00224E41">
        <w:rPr>
          <w:b/>
          <w:sz w:val="32"/>
          <w:szCs w:val="32"/>
        </w:rPr>
        <w:t>Атомы в молекуле</w:t>
      </w:r>
      <w:r w:rsidRPr="002A7382">
        <w:rPr>
          <w:sz w:val="32"/>
          <w:szCs w:val="32"/>
        </w:rPr>
        <w:t>, связанные как непосредственно, так и ч</w:t>
      </w:r>
      <w:r w:rsidRPr="002A7382">
        <w:rPr>
          <w:sz w:val="32"/>
          <w:szCs w:val="32"/>
        </w:rPr>
        <w:t>е</w:t>
      </w:r>
      <w:r w:rsidRPr="002A7382">
        <w:rPr>
          <w:sz w:val="32"/>
          <w:szCs w:val="32"/>
        </w:rPr>
        <w:t xml:space="preserve">рез другие атомы, </w:t>
      </w:r>
      <w:r w:rsidRPr="00224E41">
        <w:rPr>
          <w:b/>
          <w:sz w:val="32"/>
          <w:szCs w:val="32"/>
        </w:rPr>
        <w:t>оказывают взаимное влияние друг на друга</w:t>
      </w:r>
      <w:r w:rsidRPr="006D3DCB">
        <w:rPr>
          <w:b/>
          <w:sz w:val="32"/>
          <w:szCs w:val="32"/>
        </w:rPr>
        <w:t>, что изменяет их химический характер и влияет на реакционную способность вещества</w:t>
      </w:r>
      <w:r w:rsidRPr="002A7382">
        <w:rPr>
          <w:sz w:val="32"/>
          <w:szCs w:val="32"/>
        </w:rPr>
        <w:t>.</w:t>
      </w:r>
    </w:p>
    <w:p w:rsidR="00786266" w:rsidRPr="00FA2766" w:rsidRDefault="00786266" w:rsidP="00786266">
      <w:pPr>
        <w:spacing w:before="200"/>
        <w:rPr>
          <w:sz w:val="32"/>
          <w:szCs w:val="32"/>
        </w:rPr>
      </w:pPr>
      <w:r>
        <w:rPr>
          <w:sz w:val="32"/>
          <w:szCs w:val="32"/>
        </w:rPr>
        <w:t>Химическое с</w:t>
      </w:r>
      <w:r w:rsidRPr="00224E41">
        <w:rPr>
          <w:sz w:val="32"/>
          <w:szCs w:val="32"/>
        </w:rPr>
        <w:t>троение молекулы вещества выражается опр</w:t>
      </w:r>
      <w:r w:rsidRPr="00224E41">
        <w:rPr>
          <w:sz w:val="32"/>
          <w:szCs w:val="32"/>
        </w:rPr>
        <w:t>е</w:t>
      </w:r>
      <w:r w:rsidRPr="00224E41">
        <w:rPr>
          <w:sz w:val="32"/>
          <w:szCs w:val="32"/>
        </w:rPr>
        <w:t xml:space="preserve">делённой формулой, присущей данному веществу и отражающей как его строение, так и его свойства. </w:t>
      </w:r>
      <w:r>
        <w:rPr>
          <w:sz w:val="32"/>
          <w:szCs w:val="32"/>
        </w:rPr>
        <w:t xml:space="preserve"> </w:t>
      </w:r>
      <w:r w:rsidRPr="005F5275">
        <w:rPr>
          <w:sz w:val="32"/>
          <w:szCs w:val="32"/>
        </w:rPr>
        <w:t>Существуют разные спос</w:t>
      </w:r>
      <w:r w:rsidRPr="005F5275">
        <w:rPr>
          <w:sz w:val="32"/>
          <w:szCs w:val="32"/>
        </w:rPr>
        <w:t>о</w:t>
      </w:r>
      <w:r w:rsidRPr="005F5275">
        <w:rPr>
          <w:sz w:val="32"/>
          <w:szCs w:val="32"/>
        </w:rPr>
        <w:t>бы написания молекулярных формул органических соединений:</w:t>
      </w: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786266" w:rsidTr="004444A0">
        <w:trPr>
          <w:trHeight w:val="582"/>
        </w:trPr>
        <w:tc>
          <w:tcPr>
            <w:tcW w:w="5637" w:type="dxa"/>
            <w:vAlign w:val="center"/>
          </w:tcPr>
          <w:p w:rsidR="00786266" w:rsidRPr="00262288" w:rsidRDefault="00786266" w:rsidP="004444A0">
            <w:pPr>
              <w:pStyle w:val="a5"/>
              <w:numPr>
                <w:ilvl w:val="0"/>
                <w:numId w:val="21"/>
              </w:numPr>
              <w:spacing w:before="0"/>
              <w:ind w:left="426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общая, или брутто формула,</w:t>
            </w:r>
          </w:p>
        </w:tc>
        <w:tc>
          <w:tcPr>
            <w:tcW w:w="3543" w:type="dxa"/>
            <w:vAlign w:val="center"/>
          </w:tcPr>
          <w:p w:rsidR="00786266" w:rsidRDefault="00786266" w:rsidP="004444A0">
            <w:pPr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90614E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Н</w:t>
            </w:r>
            <w:r w:rsidRPr="0090614E">
              <w:rPr>
                <w:sz w:val="32"/>
                <w:szCs w:val="32"/>
                <w:vertAlign w:val="subscript"/>
              </w:rPr>
              <w:t>6</w:t>
            </w:r>
            <w:r>
              <w:rPr>
                <w:sz w:val="32"/>
                <w:szCs w:val="32"/>
              </w:rPr>
              <w:t>,</w:t>
            </w:r>
          </w:p>
        </w:tc>
      </w:tr>
      <w:tr w:rsidR="00786266" w:rsidTr="004444A0">
        <w:trPr>
          <w:trHeight w:val="1558"/>
        </w:trPr>
        <w:tc>
          <w:tcPr>
            <w:tcW w:w="5637" w:type="dxa"/>
            <w:vAlign w:val="center"/>
          </w:tcPr>
          <w:p w:rsidR="00786266" w:rsidRPr="00262288" w:rsidRDefault="00786266" w:rsidP="004444A0">
            <w:pPr>
              <w:pStyle w:val="a5"/>
              <w:numPr>
                <w:ilvl w:val="0"/>
                <w:numId w:val="21"/>
              </w:numPr>
              <w:spacing w:before="0"/>
              <w:ind w:left="426"/>
              <w:jc w:val="left"/>
              <w:rPr>
                <w:sz w:val="32"/>
                <w:szCs w:val="32"/>
              </w:rPr>
            </w:pPr>
            <w:r w:rsidRPr="00262288">
              <w:rPr>
                <w:sz w:val="32"/>
                <w:szCs w:val="32"/>
              </w:rPr>
              <w:t>полная структурная формула</w:t>
            </w:r>
            <w:r>
              <w:rPr>
                <w:sz w:val="32"/>
                <w:szCs w:val="32"/>
              </w:rPr>
              <w:t>,</w:t>
            </w:r>
          </w:p>
        </w:tc>
        <w:tc>
          <w:tcPr>
            <w:tcW w:w="3543" w:type="dxa"/>
            <w:vAlign w:val="center"/>
          </w:tcPr>
          <w:p w:rsidR="00786266" w:rsidRDefault="00786266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01CFDB9" wp14:editId="133E71C9">
                  <wp:extent cx="1098550" cy="831759"/>
                  <wp:effectExtent l="19050" t="0" r="6350" b="0"/>
                  <wp:docPr id="165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831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266" w:rsidTr="004444A0">
        <w:trPr>
          <w:trHeight w:val="597"/>
        </w:trPr>
        <w:tc>
          <w:tcPr>
            <w:tcW w:w="5637" w:type="dxa"/>
            <w:vAlign w:val="center"/>
          </w:tcPr>
          <w:p w:rsidR="00786266" w:rsidRDefault="00786266" w:rsidP="004444A0">
            <w:pPr>
              <w:pStyle w:val="a5"/>
              <w:numPr>
                <w:ilvl w:val="0"/>
                <w:numId w:val="21"/>
              </w:numPr>
              <w:spacing w:before="0"/>
              <w:ind w:left="426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сокращённая структурная формула,</w:t>
            </w:r>
          </w:p>
        </w:tc>
        <w:tc>
          <w:tcPr>
            <w:tcW w:w="3543" w:type="dxa"/>
            <w:vAlign w:val="center"/>
          </w:tcPr>
          <w:p w:rsidR="00786266" w:rsidRPr="0090614E" w:rsidRDefault="00786266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90614E">
              <w:rPr>
                <w:sz w:val="32"/>
                <w:szCs w:val="32"/>
              </w:rPr>
              <w:t>СН</w:t>
            </w:r>
            <w:r w:rsidRPr="0090614E">
              <w:rPr>
                <w:sz w:val="32"/>
                <w:szCs w:val="32"/>
                <w:vertAlign w:val="subscript"/>
              </w:rPr>
              <w:t>3</w:t>
            </w:r>
            <w:r w:rsidRPr="0090614E">
              <w:rPr>
                <w:sz w:val="32"/>
                <w:szCs w:val="32"/>
              </w:rPr>
              <w:t xml:space="preserve"> – СН</w:t>
            </w:r>
            <w:r w:rsidRPr="0090614E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>
              <w:rPr>
                <w:sz w:val="32"/>
                <w:szCs w:val="32"/>
              </w:rPr>
              <w:t>,</w:t>
            </w:r>
          </w:p>
        </w:tc>
      </w:tr>
      <w:tr w:rsidR="00786266" w:rsidTr="004444A0">
        <w:trPr>
          <w:trHeight w:val="1788"/>
        </w:trPr>
        <w:tc>
          <w:tcPr>
            <w:tcW w:w="5637" w:type="dxa"/>
            <w:vAlign w:val="center"/>
          </w:tcPr>
          <w:p w:rsidR="00786266" w:rsidRDefault="00786266" w:rsidP="004444A0">
            <w:pPr>
              <w:pStyle w:val="a5"/>
              <w:numPr>
                <w:ilvl w:val="0"/>
                <w:numId w:val="21"/>
              </w:numPr>
              <w:spacing w:before="0"/>
              <w:ind w:left="426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краткая структурная формула, в к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торой символы атомов С и Н не з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писываются, но обозначаются углы связей и функциональные группы.</w:t>
            </w:r>
          </w:p>
        </w:tc>
        <w:tc>
          <w:tcPr>
            <w:tcW w:w="3543" w:type="dxa"/>
            <w:vAlign w:val="center"/>
          </w:tcPr>
          <w:p w:rsidR="00786266" w:rsidRDefault="00786266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сокращённая формула:</w:t>
            </w:r>
          </w:p>
          <w:p w:rsidR="00786266" w:rsidRDefault="00786266" w:rsidP="004444A0">
            <w:pPr>
              <w:spacing w:before="0"/>
              <w:ind w:firstLine="0"/>
              <w:jc w:val="left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Н</w:t>
            </w:r>
            <w:r w:rsidRPr="00ED0D65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С</w:t>
            </w:r>
            <w:r w:rsidRPr="006C3DDF">
              <w:rPr>
                <w:sz w:val="16"/>
                <w:szCs w:val="16"/>
              </w:rPr>
              <w:t xml:space="preserve"> </w:t>
            </w:r>
            <w:r>
              <w:rPr>
                <w:sz w:val="32"/>
                <w:szCs w:val="32"/>
              </w:rPr>
              <w:t>=</w:t>
            </w:r>
            <w:r w:rsidRPr="006C3DDF">
              <w:rPr>
                <w:sz w:val="16"/>
                <w:szCs w:val="16"/>
              </w:rPr>
              <w:t xml:space="preserve"> </w:t>
            </w:r>
            <w:r>
              <w:rPr>
                <w:sz w:val="32"/>
                <w:szCs w:val="32"/>
              </w:rPr>
              <w:t>СН</w:t>
            </w:r>
            <w:r w:rsidRPr="006C3DDF">
              <w:rPr>
                <w:sz w:val="16"/>
                <w:szCs w:val="16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6C3DDF">
              <w:rPr>
                <w:sz w:val="16"/>
                <w:szCs w:val="16"/>
              </w:rPr>
              <w:t xml:space="preserve"> </w:t>
            </w:r>
            <w:r>
              <w:rPr>
                <w:sz w:val="32"/>
                <w:szCs w:val="32"/>
              </w:rPr>
              <w:t>СН</w:t>
            </w:r>
            <w:r w:rsidRPr="00ED0D65">
              <w:rPr>
                <w:sz w:val="32"/>
                <w:szCs w:val="32"/>
                <w:vertAlign w:val="subscript"/>
              </w:rPr>
              <w:t>2</w:t>
            </w:r>
            <w:r w:rsidRPr="006C3DDF">
              <w:rPr>
                <w:sz w:val="16"/>
                <w:szCs w:val="16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6C3DDF">
              <w:rPr>
                <w:sz w:val="16"/>
                <w:szCs w:val="16"/>
              </w:rPr>
              <w:t xml:space="preserve"> </w:t>
            </w:r>
            <w:r>
              <w:rPr>
                <w:sz w:val="32"/>
                <w:szCs w:val="32"/>
              </w:rPr>
              <w:t>СН</w:t>
            </w:r>
            <w:r w:rsidRPr="00ED0D65">
              <w:rPr>
                <w:sz w:val="32"/>
                <w:szCs w:val="32"/>
                <w:vertAlign w:val="subscript"/>
              </w:rPr>
              <w:t>3</w:t>
            </w:r>
          </w:p>
          <w:p w:rsidR="00786266" w:rsidRPr="00262288" w:rsidRDefault="00786266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краткая:</w:t>
            </w:r>
          </w:p>
          <w:p w:rsidR="00786266" w:rsidRPr="0090614E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FF237AE" wp14:editId="4A4EDAB6">
                  <wp:extent cx="615950" cy="317500"/>
                  <wp:effectExtent l="19050" t="0" r="0" b="0"/>
                  <wp:docPr id="166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266" w:rsidRDefault="00786266" w:rsidP="00786266">
      <w:pPr>
        <w:spacing w:before="100"/>
        <w:rPr>
          <w:sz w:val="32"/>
          <w:szCs w:val="32"/>
        </w:rPr>
      </w:pPr>
      <w:r>
        <w:rPr>
          <w:sz w:val="32"/>
          <w:szCs w:val="32"/>
        </w:rPr>
        <w:lastRenderedPageBreak/>
        <w:t>Наиболее часто в качестве формул, отражающих химич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ское строение молекул, используют сокращённые структурные формулы. Не трудно заметить, что структурные формулы не сп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собны отобразить пространственное расположение атомов в м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лекуле.</w:t>
      </w:r>
    </w:p>
    <w:p w:rsidR="00786266" w:rsidRDefault="00786266" w:rsidP="00786266">
      <w:pPr>
        <w:spacing w:before="100"/>
        <w:rPr>
          <w:sz w:val="32"/>
          <w:szCs w:val="32"/>
        </w:rPr>
      </w:pPr>
      <w:r>
        <w:rPr>
          <w:sz w:val="32"/>
          <w:szCs w:val="32"/>
        </w:rPr>
        <w:t>Изучая строение молекул углеводородов – веществ, состо</w:t>
      </w:r>
      <w:r>
        <w:rPr>
          <w:sz w:val="32"/>
          <w:szCs w:val="32"/>
        </w:rPr>
        <w:t>я</w:t>
      </w:r>
      <w:r>
        <w:rPr>
          <w:sz w:val="32"/>
          <w:szCs w:val="32"/>
        </w:rPr>
        <w:t>щих только из углерода и водорода, А.М.Бутлеров пришёл к в</w:t>
      </w:r>
      <w:r>
        <w:rPr>
          <w:sz w:val="32"/>
          <w:szCs w:val="32"/>
        </w:rPr>
        <w:t>ы</w:t>
      </w:r>
      <w:r>
        <w:rPr>
          <w:sz w:val="32"/>
          <w:szCs w:val="32"/>
        </w:rPr>
        <w:t>воду, что для этих веществ, начиная с бутана С</w:t>
      </w:r>
      <w:r w:rsidRPr="00F86961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Н</w:t>
      </w:r>
      <w:r w:rsidRPr="00F86961">
        <w:rPr>
          <w:sz w:val="32"/>
          <w:szCs w:val="32"/>
          <w:vertAlign w:val="subscript"/>
        </w:rPr>
        <w:t>10</w:t>
      </w:r>
      <w:r>
        <w:rPr>
          <w:sz w:val="32"/>
          <w:szCs w:val="32"/>
        </w:rPr>
        <w:t>, возможен различный порядок соединения атомов в молекуле при одинак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вом брутто составе. Александру Михайловичу удалось синтез</w:t>
      </w:r>
      <w:r>
        <w:rPr>
          <w:sz w:val="32"/>
          <w:szCs w:val="32"/>
        </w:rPr>
        <w:t>и</w:t>
      </w:r>
      <w:r>
        <w:rPr>
          <w:sz w:val="32"/>
          <w:szCs w:val="32"/>
        </w:rPr>
        <w:t>ровать вещество, идентичное бутану по составу, но отличающе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ся по свойствам. Новое вещество получило название изобутан (греч. «изос» - равный).   </w:t>
      </w:r>
    </w:p>
    <w:p w:rsidR="00786266" w:rsidRDefault="00786266" w:rsidP="00786266">
      <w:pPr>
        <w:spacing w:before="10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98DCFB2" wp14:editId="6065BD06">
            <wp:extent cx="4421400" cy="830416"/>
            <wp:effectExtent l="19050" t="0" r="0" b="0"/>
            <wp:docPr id="16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33" cy="83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Default="00786266" w:rsidP="00786266">
      <w:pPr>
        <w:pStyle w:val="a5"/>
        <w:numPr>
          <w:ilvl w:val="0"/>
          <w:numId w:val="19"/>
        </w:numPr>
        <w:spacing w:before="100" w:after="100"/>
        <w:ind w:left="425" w:hanging="357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Явление существования разных по свойствам веществ одного и того же состава носит название </w:t>
      </w:r>
      <w:r w:rsidRPr="00D6059C">
        <w:rPr>
          <w:b/>
          <w:sz w:val="32"/>
          <w:szCs w:val="32"/>
        </w:rPr>
        <w:t>изомерии</w:t>
      </w:r>
      <w:r>
        <w:rPr>
          <w:sz w:val="32"/>
          <w:szCs w:val="32"/>
        </w:rPr>
        <w:t>.</w:t>
      </w:r>
    </w:p>
    <w:p w:rsidR="00786266" w:rsidRPr="00224E41" w:rsidRDefault="00786266" w:rsidP="00786266">
      <w:pPr>
        <w:pStyle w:val="a5"/>
        <w:numPr>
          <w:ilvl w:val="0"/>
          <w:numId w:val="19"/>
        </w:numPr>
        <w:spacing w:before="100" w:after="100"/>
        <w:ind w:left="425" w:hanging="357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Вещества, обладающие одинаковым составом, но имеющие различное химическое строение, называются </w:t>
      </w:r>
      <w:r w:rsidRPr="00D6059C">
        <w:rPr>
          <w:b/>
          <w:sz w:val="32"/>
          <w:szCs w:val="32"/>
        </w:rPr>
        <w:t>изомерами</w:t>
      </w:r>
      <w:r>
        <w:rPr>
          <w:sz w:val="32"/>
          <w:szCs w:val="32"/>
        </w:rPr>
        <w:t>.</w:t>
      </w:r>
    </w:p>
    <w:p w:rsidR="00786266" w:rsidRDefault="00786266" w:rsidP="00786266">
      <w:pPr>
        <w:rPr>
          <w:sz w:val="32"/>
          <w:szCs w:val="32"/>
        </w:rPr>
      </w:pPr>
      <w:r>
        <w:rPr>
          <w:sz w:val="32"/>
          <w:szCs w:val="32"/>
        </w:rPr>
        <w:t>Существование изомеров и само явление изомерии нашли убедительное объяснение только в рамках теории химического строения. По мере накопления фактических подтверждений 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тинности, эта теория из учения о строении органических веществ стала общей теорией химии, так как в равной степени она спр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ведлива и в отношении неорганических соединений. </w:t>
      </w:r>
    </w:p>
    <w:p w:rsidR="00786266" w:rsidRDefault="00786266" w:rsidP="00786266">
      <w:pPr>
        <w:spacing w:before="0"/>
        <w:rPr>
          <w:sz w:val="32"/>
          <w:szCs w:val="32"/>
        </w:rPr>
      </w:pPr>
      <w:r>
        <w:rPr>
          <w:sz w:val="32"/>
          <w:szCs w:val="32"/>
        </w:rPr>
        <w:t>Научное и практическое значение теории химического стр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ения заключается в том, что она не только углубила представл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 о веществе, но и дала возможность понять накопленные в химии факты и позволила предсказывать существование новых веществ и находить пути их синтеза.</w:t>
      </w:r>
    </w:p>
    <w:p w:rsidR="00786266" w:rsidRDefault="00786266" w:rsidP="00786266">
      <w:pPr>
        <w:spacing w:before="0"/>
        <w:rPr>
          <w:sz w:val="32"/>
          <w:szCs w:val="32"/>
        </w:rPr>
      </w:pPr>
      <w:r>
        <w:rPr>
          <w:sz w:val="32"/>
          <w:szCs w:val="32"/>
        </w:rPr>
        <w:t>Разработав теорию и подтвердив её правильность синтезом новых соединений А.М.Бутлеров предсказал дальнейшие пути развития представлений о химическом строении в направлениях: установления пространственного строения молекул и применен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ем учения об электронном строении атомов.</w:t>
      </w:r>
    </w:p>
    <w:p w:rsidR="00786266" w:rsidRDefault="00786266" w:rsidP="00786266">
      <w:pPr>
        <w:spacing w:before="0"/>
      </w:pPr>
    </w:p>
    <w:p w:rsidR="00786266" w:rsidRDefault="00786266" w:rsidP="00786266">
      <w:pPr>
        <w:pStyle w:val="2"/>
        <w:rPr>
          <w:sz w:val="32"/>
          <w:szCs w:val="32"/>
        </w:rPr>
      </w:pPr>
      <w:bookmarkStart w:id="3" w:name="_Toc93423541"/>
      <w:r>
        <w:t>§ 1.2 Особенные свойства атома углерода в органич</w:t>
      </w:r>
      <w:r>
        <w:t>е</w:t>
      </w:r>
      <w:r>
        <w:t>ских соединениях</w:t>
      </w:r>
      <w:bookmarkEnd w:id="3"/>
    </w:p>
    <w:p w:rsidR="00786266" w:rsidRDefault="00786266" w:rsidP="00786266">
      <w:pPr>
        <w:spacing w:before="0"/>
        <w:rPr>
          <w:sz w:val="32"/>
          <w:szCs w:val="32"/>
        </w:rPr>
      </w:pPr>
      <w:r>
        <w:rPr>
          <w:sz w:val="32"/>
          <w:szCs w:val="32"/>
        </w:rPr>
        <w:t>Основной особенностью строения органических молекул является наличие так называемого углеродного скелета (цепи). Действительно, атом углерода обладает неповторимыми и ун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кальными свойствами. В периодической системе химических элементов Д. И. Менделеева углерод располагается в четвёртой группе второго периода. В возбуждённом состоянии, в котором атом углерода вступает в химические взаимодействия, он имеет четыре неспаренных электрона на валентной (внешней) оболочке и не содержит ни электронных пар, ни вакантных орбиталей (рис.8). По этой причине углерод не способен к образованию д</w:t>
      </w:r>
      <w:r>
        <w:rPr>
          <w:sz w:val="32"/>
          <w:szCs w:val="32"/>
        </w:rPr>
        <w:t>о</w:t>
      </w:r>
      <w:r>
        <w:rPr>
          <w:sz w:val="32"/>
          <w:szCs w:val="32"/>
        </w:rPr>
        <w:t>полнительных связей и не в состоянии расширить свои валентные возможности. Валентность углерода поэтому остаётся постоя</w:t>
      </w:r>
      <w:r>
        <w:rPr>
          <w:sz w:val="32"/>
          <w:szCs w:val="32"/>
        </w:rPr>
        <w:t>н</w:t>
      </w:r>
      <w:r>
        <w:rPr>
          <w:sz w:val="32"/>
          <w:szCs w:val="32"/>
        </w:rPr>
        <w:t xml:space="preserve">ной. </w:t>
      </w:r>
    </w:p>
    <w:p w:rsidR="00786266" w:rsidRPr="00075ADB" w:rsidRDefault="00786266" w:rsidP="0078626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b/>
          <w:sz w:val="32"/>
          <w:szCs w:val="32"/>
        </w:rPr>
      </w:pPr>
      <w:r w:rsidRPr="00075ADB">
        <w:rPr>
          <w:b/>
          <w:sz w:val="32"/>
          <w:szCs w:val="32"/>
        </w:rPr>
        <w:t>Валентность углерода в составе органических веществ всегда равна четыр</w:t>
      </w:r>
      <w:r>
        <w:rPr>
          <w:b/>
          <w:sz w:val="32"/>
          <w:szCs w:val="32"/>
        </w:rPr>
        <w:t>ё</w:t>
      </w:r>
      <w:r w:rsidRPr="00075ADB">
        <w:rPr>
          <w:b/>
          <w:sz w:val="32"/>
          <w:szCs w:val="32"/>
        </w:rPr>
        <w:t xml:space="preserve">м. </w:t>
      </w:r>
    </w:p>
    <w:p w:rsidR="00786266" w:rsidRDefault="00786266" w:rsidP="00786266">
      <w:pPr>
        <w:spacing w:before="0"/>
        <w:ind w:firstLine="0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 wp14:anchorId="5980795B" wp14:editId="30BC78F1">
            <wp:extent cx="5772150" cy="128182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816" cy="128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Pr="00253C6D" w:rsidRDefault="00786266" w:rsidP="00786266">
      <w:pPr>
        <w:pStyle w:val="Default"/>
        <w:jc w:val="center"/>
        <w:rPr>
          <w:b/>
          <w:sz w:val="30"/>
          <w:szCs w:val="30"/>
        </w:rPr>
      </w:pPr>
      <w:r w:rsidRPr="00253C6D">
        <w:rPr>
          <w:b/>
          <w:i/>
          <w:sz w:val="30"/>
          <w:szCs w:val="30"/>
        </w:rPr>
        <w:t>Рисунок 8.</w:t>
      </w:r>
      <w:r w:rsidRPr="00253C6D">
        <w:rPr>
          <w:b/>
          <w:sz w:val="30"/>
          <w:szCs w:val="30"/>
        </w:rPr>
        <w:t xml:space="preserve"> Электронное строение внешних оболочек атомов: </w:t>
      </w:r>
    </w:p>
    <w:p w:rsidR="00786266" w:rsidRPr="00253C6D" w:rsidRDefault="00786266" w:rsidP="00786266">
      <w:pPr>
        <w:pStyle w:val="Default"/>
        <w:jc w:val="center"/>
        <w:rPr>
          <w:sz w:val="30"/>
          <w:szCs w:val="30"/>
        </w:rPr>
      </w:pPr>
      <w:r w:rsidRPr="00253C6D">
        <w:rPr>
          <w:b/>
          <w:sz w:val="30"/>
          <w:szCs w:val="30"/>
        </w:rPr>
        <w:t>углерода, бора и кремния в возбужденном состоянии (*), а также азота в нормальной состоянии.</w:t>
      </w:r>
    </w:p>
    <w:p w:rsidR="00786266" w:rsidRPr="00A7096B" w:rsidRDefault="00786266" w:rsidP="00786266">
      <w:pPr>
        <w:rPr>
          <w:rFonts w:eastAsiaTheme="minorHAnsi"/>
          <w:color w:val="000000"/>
          <w:sz w:val="32"/>
          <w:szCs w:val="32"/>
          <w:lang w:eastAsia="en-US"/>
        </w:rPr>
      </w:pPr>
      <w:r w:rsidRPr="00921E38">
        <w:rPr>
          <w:rFonts w:eastAsiaTheme="minorHAnsi"/>
          <w:color w:val="000000"/>
          <w:sz w:val="32"/>
          <w:szCs w:val="32"/>
          <w:lang w:eastAsia="en-US"/>
        </w:rPr>
        <w:t>В отличие от атома углерода его ближайшие «соседи» по периодической системе, атомы бора, кремния и азота, обладают дополнительными валентными возможностями – либо за счёт свободных орбителей в возбуждённом состоянии (</w:t>
      </w:r>
      <w:r w:rsidRPr="00921E38">
        <w:rPr>
          <w:rFonts w:eastAsiaTheme="minorHAnsi"/>
          <w:color w:val="000000"/>
          <w:sz w:val="32"/>
          <w:szCs w:val="32"/>
          <w:lang w:val="en-US" w:eastAsia="en-US"/>
        </w:rPr>
        <w:t>B</w:t>
      </w:r>
      <w:r w:rsidRPr="00921E38">
        <w:rPr>
          <w:rFonts w:eastAsiaTheme="minorHAnsi"/>
          <w:color w:val="000000"/>
          <w:sz w:val="32"/>
          <w:szCs w:val="32"/>
          <w:lang w:eastAsia="en-US"/>
        </w:rPr>
        <w:t xml:space="preserve"> и </w:t>
      </w:r>
      <w:r w:rsidRPr="00921E38">
        <w:rPr>
          <w:rFonts w:eastAsiaTheme="minorHAnsi"/>
          <w:color w:val="000000"/>
          <w:sz w:val="32"/>
          <w:szCs w:val="32"/>
          <w:lang w:val="en-US" w:eastAsia="en-US"/>
        </w:rPr>
        <w:t>Si</w:t>
      </w:r>
      <w:r w:rsidRPr="00921E38">
        <w:rPr>
          <w:rFonts w:eastAsiaTheme="minorHAnsi"/>
          <w:color w:val="000000"/>
          <w:sz w:val="32"/>
          <w:szCs w:val="32"/>
          <w:lang w:eastAsia="en-US"/>
        </w:rPr>
        <w:t>), либо используя неподелённую пару электронов (N) при формировании дополнительных химических связей.</w:t>
      </w:r>
      <w:r>
        <w:rPr>
          <w:rFonts w:eastAsiaTheme="minorHAnsi"/>
          <w:color w:val="000000"/>
          <w:sz w:val="32"/>
          <w:szCs w:val="32"/>
          <w:lang w:eastAsia="en-US"/>
        </w:rPr>
        <w:t xml:space="preserve"> Эта уникальная особенность атомов углерода делает их способными образовывать достаточно прочные и стабильные химические связи с другими атомами. </w:t>
      </w:r>
    </w:p>
    <w:p w:rsidR="00786266" w:rsidRDefault="00786266" w:rsidP="0078626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991E24">
        <w:rPr>
          <w:sz w:val="32"/>
          <w:szCs w:val="32"/>
        </w:rPr>
        <w:lastRenderedPageBreak/>
        <w:t xml:space="preserve">Другой особенностью атомов углерода, является их </w:t>
      </w:r>
      <w:r w:rsidRPr="00991E24">
        <w:rPr>
          <w:b/>
          <w:sz w:val="32"/>
          <w:szCs w:val="32"/>
        </w:rPr>
        <w:t>спосо</w:t>
      </w:r>
      <w:r w:rsidRPr="00991E24">
        <w:rPr>
          <w:b/>
          <w:sz w:val="32"/>
          <w:szCs w:val="32"/>
        </w:rPr>
        <w:t>б</w:t>
      </w:r>
      <w:r w:rsidRPr="00991E24">
        <w:rPr>
          <w:b/>
          <w:sz w:val="32"/>
          <w:szCs w:val="32"/>
        </w:rPr>
        <w:t>ность формировать последовательно связанные друг с другом углерод-углеродные цепи атомов.</w:t>
      </w:r>
      <w:r>
        <w:rPr>
          <w:sz w:val="32"/>
          <w:szCs w:val="32"/>
        </w:rPr>
        <w:t xml:space="preserve"> </w:t>
      </w:r>
    </w:p>
    <w:p w:rsidR="00786266" w:rsidRDefault="00786266" w:rsidP="00786266">
      <w:pPr>
        <w:spacing w:before="0"/>
        <w:ind w:firstLine="0"/>
        <w:jc w:val="center"/>
        <w:rPr>
          <w:sz w:val="32"/>
          <w:szCs w:val="32"/>
        </w:rPr>
      </w:pPr>
      <w:r w:rsidRPr="00C537EA">
        <w:rPr>
          <w:noProof/>
          <w:sz w:val="32"/>
          <w:szCs w:val="32"/>
        </w:rPr>
        <w:drawing>
          <wp:inline distT="0" distB="0" distL="0" distR="0" wp14:anchorId="30E1963A" wp14:editId="594CFE0B">
            <wp:extent cx="1403350" cy="550126"/>
            <wp:effectExtent l="19050" t="0" r="6350" b="0"/>
            <wp:docPr id="3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39" cy="55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Pr="00621E8B" w:rsidRDefault="00786266" w:rsidP="00786266">
      <w:pPr>
        <w:spacing w:before="0"/>
        <w:rPr>
          <w:spacing w:val="-4"/>
          <w:sz w:val="32"/>
          <w:szCs w:val="32"/>
        </w:rPr>
      </w:pPr>
      <w:r w:rsidRPr="00621E8B">
        <w:rPr>
          <w:spacing w:val="-4"/>
          <w:sz w:val="32"/>
          <w:szCs w:val="32"/>
        </w:rPr>
        <w:t>Такие цепи образуют углеродный скелет органической мол</w:t>
      </w:r>
      <w:r w:rsidRPr="00621E8B">
        <w:rPr>
          <w:spacing w:val="-4"/>
          <w:sz w:val="32"/>
          <w:szCs w:val="32"/>
        </w:rPr>
        <w:t>е</w:t>
      </w:r>
      <w:r w:rsidRPr="00621E8B">
        <w:rPr>
          <w:spacing w:val="-4"/>
          <w:sz w:val="32"/>
          <w:szCs w:val="32"/>
        </w:rPr>
        <w:t xml:space="preserve">кулы. Различают </w:t>
      </w:r>
      <w:r w:rsidRPr="00621E8B">
        <w:rPr>
          <w:i/>
          <w:spacing w:val="-4"/>
          <w:sz w:val="32"/>
          <w:szCs w:val="32"/>
        </w:rPr>
        <w:t>линейные</w:t>
      </w:r>
      <w:r w:rsidRPr="00621E8B">
        <w:rPr>
          <w:spacing w:val="-4"/>
          <w:sz w:val="32"/>
          <w:szCs w:val="32"/>
        </w:rPr>
        <w:t xml:space="preserve"> (а) и </w:t>
      </w:r>
      <w:r w:rsidRPr="00621E8B">
        <w:rPr>
          <w:i/>
          <w:spacing w:val="-4"/>
          <w:sz w:val="32"/>
          <w:szCs w:val="32"/>
        </w:rPr>
        <w:t>разветвлённые</w:t>
      </w:r>
      <w:r w:rsidRPr="00621E8B">
        <w:rPr>
          <w:spacing w:val="-4"/>
          <w:sz w:val="32"/>
          <w:szCs w:val="32"/>
        </w:rPr>
        <w:t xml:space="preserve"> (б) углерод-углеродные цепи, а также </w:t>
      </w:r>
      <w:r w:rsidRPr="00621E8B">
        <w:rPr>
          <w:i/>
          <w:spacing w:val="-4"/>
          <w:sz w:val="32"/>
          <w:szCs w:val="32"/>
        </w:rPr>
        <w:t>циклические</w:t>
      </w:r>
      <w:r w:rsidRPr="00621E8B">
        <w:rPr>
          <w:spacing w:val="-4"/>
          <w:sz w:val="32"/>
          <w:szCs w:val="32"/>
        </w:rPr>
        <w:t xml:space="preserve"> структуры (циклы), которые подразделяют на </w:t>
      </w:r>
      <w:r w:rsidRPr="00621E8B">
        <w:rPr>
          <w:i/>
          <w:spacing w:val="-4"/>
          <w:sz w:val="32"/>
          <w:szCs w:val="32"/>
        </w:rPr>
        <w:t>гомолитические</w:t>
      </w:r>
      <w:r w:rsidRPr="00621E8B">
        <w:rPr>
          <w:spacing w:val="-4"/>
          <w:sz w:val="32"/>
          <w:szCs w:val="32"/>
        </w:rPr>
        <w:t>, состоящие только из атомов у</w:t>
      </w:r>
      <w:r w:rsidRPr="00621E8B">
        <w:rPr>
          <w:spacing w:val="-4"/>
          <w:sz w:val="32"/>
          <w:szCs w:val="32"/>
        </w:rPr>
        <w:t>г</w:t>
      </w:r>
      <w:r w:rsidRPr="00621E8B">
        <w:rPr>
          <w:spacing w:val="-4"/>
          <w:sz w:val="32"/>
          <w:szCs w:val="32"/>
        </w:rPr>
        <w:t xml:space="preserve">лерода – карбоциклы (в), и </w:t>
      </w:r>
      <w:r w:rsidRPr="00621E8B">
        <w:rPr>
          <w:i/>
          <w:spacing w:val="-4"/>
          <w:sz w:val="32"/>
          <w:szCs w:val="32"/>
        </w:rPr>
        <w:t>гетеролитические</w:t>
      </w:r>
      <w:r w:rsidRPr="00621E8B">
        <w:rPr>
          <w:spacing w:val="-4"/>
          <w:sz w:val="32"/>
          <w:szCs w:val="32"/>
        </w:rPr>
        <w:t xml:space="preserve"> – гетероциклы (г), включающие атомы азота, серы или кислорода, </w:t>
      </w:r>
      <w:r>
        <w:rPr>
          <w:spacing w:val="-4"/>
          <w:sz w:val="32"/>
          <w:szCs w:val="32"/>
        </w:rPr>
        <w:t xml:space="preserve">как на </w:t>
      </w:r>
      <w:r w:rsidRPr="00621E8B">
        <w:rPr>
          <w:spacing w:val="-4"/>
          <w:sz w:val="32"/>
          <w:szCs w:val="32"/>
        </w:rPr>
        <w:t>рис.9.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206"/>
        <w:gridCol w:w="1896"/>
        <w:gridCol w:w="2020"/>
      </w:tblGrid>
      <w:tr w:rsidR="00786266" w:rsidRPr="00991E24" w:rsidTr="004444A0">
        <w:trPr>
          <w:jc w:val="center"/>
        </w:trPr>
        <w:tc>
          <w:tcPr>
            <w:tcW w:w="2974" w:type="dxa"/>
          </w:tcPr>
          <w:p w:rsidR="00786266" w:rsidRDefault="00786266" w:rsidP="004444A0">
            <w:pPr>
              <w:ind w:firstLine="0"/>
              <w:rPr>
                <w:sz w:val="32"/>
                <w:szCs w:val="32"/>
              </w:rPr>
            </w:pPr>
            <w:r w:rsidRPr="00991E24">
              <w:rPr>
                <w:sz w:val="32"/>
                <w:szCs w:val="32"/>
              </w:rPr>
              <w:t>а)</w:t>
            </w:r>
            <w:r w:rsidRPr="00C537EA">
              <w:rPr>
                <w:noProof/>
                <w:sz w:val="32"/>
                <w:szCs w:val="32"/>
              </w:rPr>
              <w:t xml:space="preserve"> </w:t>
            </w:r>
          </w:p>
          <w:p w:rsidR="00786266" w:rsidRPr="004A2C5A" w:rsidRDefault="0078626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C537EA">
              <w:rPr>
                <w:noProof/>
                <w:sz w:val="32"/>
                <w:szCs w:val="32"/>
              </w:rPr>
              <w:drawing>
                <wp:inline distT="0" distB="0" distL="0" distR="0" wp14:anchorId="2F54576B" wp14:editId="51AA6B47">
                  <wp:extent cx="1403350" cy="550126"/>
                  <wp:effectExtent l="19050" t="0" r="6350" b="0"/>
                  <wp:docPr id="7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939" cy="550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266" w:rsidRPr="00C537EA" w:rsidRDefault="00786266" w:rsidP="004444A0">
            <w:pPr>
              <w:ind w:firstLine="0"/>
              <w:jc w:val="center"/>
            </w:pPr>
          </w:p>
        </w:tc>
        <w:tc>
          <w:tcPr>
            <w:tcW w:w="2206" w:type="dxa"/>
          </w:tcPr>
          <w:p w:rsidR="00786266" w:rsidRPr="00991E24" w:rsidRDefault="00786266" w:rsidP="004444A0">
            <w:pPr>
              <w:ind w:firstLine="0"/>
              <w:rPr>
                <w:sz w:val="32"/>
                <w:szCs w:val="32"/>
              </w:rPr>
            </w:pPr>
            <w:r w:rsidRPr="00991E24">
              <w:rPr>
                <w:sz w:val="32"/>
                <w:szCs w:val="32"/>
              </w:rPr>
              <w:t>б)</w:t>
            </w:r>
          </w:p>
          <w:p w:rsidR="00786266" w:rsidRPr="00991E24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84A3583" wp14:editId="41F3B383">
                  <wp:extent cx="996950" cy="787912"/>
                  <wp:effectExtent l="19050" t="0" r="0" b="0"/>
                  <wp:docPr id="131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87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786266" w:rsidRPr="00991E24" w:rsidRDefault="00786266" w:rsidP="004444A0">
            <w:pPr>
              <w:ind w:firstLine="0"/>
              <w:rPr>
                <w:sz w:val="32"/>
                <w:szCs w:val="32"/>
              </w:rPr>
            </w:pPr>
            <w:r w:rsidRPr="00991E24">
              <w:rPr>
                <w:sz w:val="32"/>
                <w:szCs w:val="32"/>
              </w:rPr>
              <w:t>в)</w:t>
            </w:r>
          </w:p>
          <w:p w:rsidR="00786266" w:rsidRPr="00991E24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956919E" wp14:editId="091D4998">
                  <wp:extent cx="755650" cy="795844"/>
                  <wp:effectExtent l="19050" t="0" r="6350" b="0"/>
                  <wp:docPr id="142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95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786266" w:rsidRPr="00991E24" w:rsidRDefault="00786266" w:rsidP="004444A0">
            <w:pPr>
              <w:ind w:firstLine="0"/>
              <w:rPr>
                <w:sz w:val="32"/>
                <w:szCs w:val="32"/>
              </w:rPr>
            </w:pPr>
            <w:r w:rsidRPr="00991E24">
              <w:rPr>
                <w:sz w:val="32"/>
                <w:szCs w:val="32"/>
              </w:rPr>
              <w:t>г)</w:t>
            </w:r>
          </w:p>
          <w:p w:rsidR="00786266" w:rsidRPr="00991E24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ACB3294" wp14:editId="106043BE">
                  <wp:extent cx="990221" cy="800100"/>
                  <wp:effectExtent l="19050" t="0" r="379" b="0"/>
                  <wp:docPr id="14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091" cy="80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266" w:rsidRPr="00AF3DC4" w:rsidRDefault="00786266" w:rsidP="00786266">
      <w:pPr>
        <w:pStyle w:val="Default"/>
        <w:jc w:val="center"/>
        <w:rPr>
          <w:spacing w:val="-6"/>
          <w:sz w:val="30"/>
          <w:szCs w:val="30"/>
        </w:rPr>
      </w:pPr>
      <w:r w:rsidRPr="00AF3DC4">
        <w:rPr>
          <w:b/>
          <w:i/>
          <w:spacing w:val="-6"/>
          <w:sz w:val="30"/>
          <w:szCs w:val="30"/>
        </w:rPr>
        <w:t>Рисунок 9.</w:t>
      </w:r>
      <w:r w:rsidRPr="00AF3DC4">
        <w:rPr>
          <w:spacing w:val="-6"/>
          <w:sz w:val="30"/>
          <w:szCs w:val="30"/>
        </w:rPr>
        <w:t xml:space="preserve"> </w:t>
      </w:r>
      <w:r w:rsidRPr="00AF3DC4">
        <w:rPr>
          <w:b/>
          <w:spacing w:val="-6"/>
          <w:sz w:val="30"/>
          <w:szCs w:val="30"/>
        </w:rPr>
        <w:t>Разновидности структур цепей в органических молекулах</w:t>
      </w:r>
    </w:p>
    <w:p w:rsidR="00786266" w:rsidRPr="00BB1BA5" w:rsidRDefault="00786266" w:rsidP="00786266">
      <w:pPr>
        <w:rPr>
          <w:spacing w:val="-6"/>
          <w:sz w:val="32"/>
          <w:szCs w:val="32"/>
        </w:rPr>
      </w:pPr>
      <w:r w:rsidRPr="00BB1BA5">
        <w:rPr>
          <w:spacing w:val="-6"/>
          <w:sz w:val="32"/>
          <w:szCs w:val="32"/>
        </w:rPr>
        <w:t>Углеродный скелет органических молекул включает не только одинарные связи между атомами углерода, но и кратные – двойные и тройные. Для объяснения экспериментально наблюдаемых углов связей в молекулах, их пространственного строения и механизма образования кратных связей вводят понятие гибридизации.</w:t>
      </w:r>
    </w:p>
    <w:p w:rsidR="00786266" w:rsidRDefault="00786266" w:rsidP="0078626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431D41">
        <w:rPr>
          <w:b/>
          <w:sz w:val="32"/>
          <w:szCs w:val="32"/>
        </w:rPr>
        <w:t>Гибридизация</w:t>
      </w:r>
      <w:r w:rsidRPr="00431D41">
        <w:rPr>
          <w:sz w:val="32"/>
          <w:szCs w:val="32"/>
        </w:rPr>
        <w:t xml:space="preserve"> – выравнивание</w:t>
      </w:r>
      <w:r>
        <w:rPr>
          <w:sz w:val="32"/>
          <w:szCs w:val="32"/>
        </w:rPr>
        <w:t>,</w:t>
      </w:r>
      <w:r w:rsidRPr="00431D41">
        <w:rPr>
          <w:sz w:val="32"/>
          <w:szCs w:val="32"/>
        </w:rPr>
        <w:t xml:space="preserve"> или смешение орбиталей атомов по энергии и пространственной ориентации с образ</w:t>
      </w:r>
      <w:r w:rsidRPr="00431D41">
        <w:rPr>
          <w:sz w:val="32"/>
          <w:szCs w:val="32"/>
        </w:rPr>
        <w:t>о</w:t>
      </w:r>
      <w:r w:rsidRPr="00431D41">
        <w:rPr>
          <w:sz w:val="32"/>
          <w:szCs w:val="32"/>
        </w:rPr>
        <w:t xml:space="preserve">ванием новых </w:t>
      </w:r>
      <w:r w:rsidRPr="00431D41">
        <w:rPr>
          <w:b/>
          <w:i/>
          <w:sz w:val="32"/>
          <w:szCs w:val="32"/>
        </w:rPr>
        <w:t>гибридных орбиталей</w:t>
      </w:r>
      <w:r w:rsidRPr="00431D41">
        <w:rPr>
          <w:sz w:val="32"/>
          <w:szCs w:val="32"/>
        </w:rPr>
        <w:t xml:space="preserve"> с одинаковыми характ</w:t>
      </w:r>
      <w:r w:rsidRPr="00431D41">
        <w:rPr>
          <w:sz w:val="32"/>
          <w:szCs w:val="32"/>
        </w:rPr>
        <w:t>е</w:t>
      </w:r>
      <w:r w:rsidRPr="00431D41">
        <w:rPr>
          <w:sz w:val="32"/>
          <w:szCs w:val="32"/>
        </w:rPr>
        <w:t xml:space="preserve">ристиками. </w:t>
      </w:r>
    </w:p>
    <w:p w:rsidR="00786266" w:rsidRDefault="00786266" w:rsidP="00786266">
      <w:pPr>
        <w:spacing w:before="0" w:after="120"/>
        <w:ind w:firstLine="0"/>
        <w:rPr>
          <w:sz w:val="32"/>
          <w:szCs w:val="32"/>
        </w:rPr>
      </w:pPr>
      <w:r w:rsidRPr="00431D41">
        <w:rPr>
          <w:sz w:val="32"/>
          <w:szCs w:val="32"/>
        </w:rPr>
        <w:t>Для атома углерода возможны три варианта гибридизации</w:t>
      </w:r>
      <w:r>
        <w:rPr>
          <w:sz w:val="32"/>
          <w:szCs w:val="32"/>
        </w:rPr>
        <w:t>, пре</w:t>
      </w:r>
      <w:r>
        <w:rPr>
          <w:sz w:val="32"/>
          <w:szCs w:val="32"/>
        </w:rPr>
        <w:t>д</w:t>
      </w:r>
      <w:r>
        <w:rPr>
          <w:sz w:val="32"/>
          <w:szCs w:val="32"/>
        </w:rPr>
        <w:t>ставленные в таблице 1</w:t>
      </w:r>
      <w:r w:rsidRPr="00431D41">
        <w:rPr>
          <w:sz w:val="32"/>
          <w:szCs w:val="32"/>
        </w:rPr>
        <w:t>.</w:t>
      </w:r>
    </w:p>
    <w:p w:rsidR="00786266" w:rsidRPr="0073324C" w:rsidRDefault="00786266" w:rsidP="00786266">
      <w:pPr>
        <w:spacing w:before="0"/>
        <w:ind w:firstLine="0"/>
        <w:jc w:val="right"/>
        <w:rPr>
          <w:b/>
          <w:sz w:val="30"/>
          <w:szCs w:val="30"/>
        </w:rPr>
      </w:pPr>
      <w:r w:rsidRPr="0073324C">
        <w:rPr>
          <w:b/>
          <w:i/>
          <w:sz w:val="30"/>
          <w:szCs w:val="30"/>
        </w:rPr>
        <w:t>Таблица 1</w:t>
      </w:r>
      <w:r w:rsidRPr="0073324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Pr="0073324C">
        <w:rPr>
          <w:b/>
          <w:sz w:val="30"/>
          <w:szCs w:val="30"/>
        </w:rPr>
        <w:t>Виды гибридизации атома углерода в органических молекулах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01"/>
      </w:tblGrid>
      <w:tr w:rsidR="00786266" w:rsidTr="004444A0">
        <w:tc>
          <w:tcPr>
            <w:tcW w:w="4644" w:type="dxa"/>
            <w:vAlign w:val="center"/>
          </w:tcPr>
          <w:p w:rsidR="00786266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1C3B5D">
              <w:rPr>
                <w:sz w:val="32"/>
                <w:szCs w:val="32"/>
              </w:rPr>
              <w:t>Вид гибридизации</w:t>
            </w:r>
            <w:r>
              <w:rPr>
                <w:sz w:val="32"/>
                <w:szCs w:val="32"/>
              </w:rPr>
              <w:t xml:space="preserve">, </w:t>
            </w:r>
          </w:p>
          <w:p w:rsidR="00786266" w:rsidRPr="001C3B5D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 исходных и гибридных орбиталей</w:t>
            </w:r>
          </w:p>
        </w:tc>
        <w:tc>
          <w:tcPr>
            <w:tcW w:w="4756" w:type="dxa"/>
            <w:vAlign w:val="center"/>
          </w:tcPr>
          <w:p w:rsidR="00786266" w:rsidRPr="001C3B5D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1C3B5D">
              <w:rPr>
                <w:sz w:val="32"/>
                <w:szCs w:val="32"/>
              </w:rPr>
              <w:t>Расположение</w:t>
            </w:r>
          </w:p>
          <w:p w:rsidR="00786266" w:rsidRPr="001C3B5D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1C3B5D">
              <w:rPr>
                <w:sz w:val="32"/>
                <w:szCs w:val="32"/>
              </w:rPr>
              <w:t>гибридных орбиталей</w:t>
            </w:r>
          </w:p>
          <w:p w:rsidR="00786266" w:rsidRPr="001C3B5D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1C3B5D">
              <w:rPr>
                <w:sz w:val="32"/>
                <w:szCs w:val="32"/>
              </w:rPr>
              <w:t>в пространстве</w:t>
            </w:r>
          </w:p>
        </w:tc>
      </w:tr>
      <w:tr w:rsidR="00786266" w:rsidTr="004444A0">
        <w:trPr>
          <w:trHeight w:val="4471"/>
        </w:trPr>
        <w:tc>
          <w:tcPr>
            <w:tcW w:w="4644" w:type="dxa"/>
          </w:tcPr>
          <w:p w:rsidR="00786266" w:rsidRPr="00CD6614" w:rsidRDefault="00786266" w:rsidP="004444A0">
            <w:pPr>
              <w:ind w:firstLine="0"/>
              <w:rPr>
                <w:b/>
                <w:sz w:val="32"/>
                <w:szCs w:val="32"/>
              </w:rPr>
            </w:pPr>
            <w:r w:rsidRPr="00CD6614">
              <w:rPr>
                <w:b/>
                <w:i/>
                <w:sz w:val="32"/>
                <w:szCs w:val="32"/>
                <w:lang w:val="en-US"/>
              </w:rPr>
              <w:lastRenderedPageBreak/>
              <w:t>sp</w:t>
            </w:r>
            <w:r w:rsidRPr="00CD6614">
              <w:rPr>
                <w:b/>
                <w:sz w:val="32"/>
                <w:szCs w:val="32"/>
                <w:vertAlign w:val="superscript"/>
              </w:rPr>
              <w:t>3</w:t>
            </w:r>
            <w:r w:rsidRPr="00CD6614">
              <w:rPr>
                <w:b/>
                <w:sz w:val="32"/>
                <w:szCs w:val="32"/>
              </w:rPr>
              <w:t xml:space="preserve"> – гибридизация</w:t>
            </w:r>
          </w:p>
          <w:p w:rsidR="00786266" w:rsidRDefault="00786266" w:rsidP="004444A0">
            <w:pPr>
              <w:ind w:firstLine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CD6614">
              <w:rPr>
                <w:b/>
                <w:sz w:val="32"/>
                <w:szCs w:val="32"/>
              </w:rPr>
              <w:t>1</w:t>
            </w:r>
            <w:r w:rsidRPr="00CD6614">
              <w:rPr>
                <w:b/>
                <w:i/>
                <w:sz w:val="32"/>
                <w:szCs w:val="32"/>
                <w:lang w:val="en-US"/>
              </w:rPr>
              <w:t>s</w:t>
            </w:r>
            <w:r w:rsidRPr="00CD661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</w:t>
            </w:r>
            <w:r w:rsidRPr="00CD6614">
              <w:rPr>
                <w:b/>
                <w:sz w:val="32"/>
                <w:szCs w:val="32"/>
              </w:rPr>
              <w:t xml:space="preserve">+ </w:t>
            </w:r>
            <w:r>
              <w:rPr>
                <w:b/>
                <w:sz w:val="32"/>
                <w:szCs w:val="32"/>
              </w:rPr>
              <w:t xml:space="preserve">    </w:t>
            </w:r>
            <w:r w:rsidRPr="00CD6614">
              <w:rPr>
                <w:b/>
                <w:sz w:val="32"/>
                <w:szCs w:val="32"/>
              </w:rPr>
              <w:t>3</w:t>
            </w:r>
            <w:r w:rsidRPr="00CD6614">
              <w:rPr>
                <w:b/>
                <w:i/>
                <w:sz w:val="32"/>
                <w:szCs w:val="32"/>
                <w:lang w:val="en-US"/>
              </w:rPr>
              <w:t>p</w:t>
            </w:r>
            <w:r w:rsidRPr="00CD661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Pr="00CD6614">
              <w:rPr>
                <w:b/>
                <w:sz w:val="32"/>
                <w:szCs w:val="32"/>
              </w:rPr>
              <w:t xml:space="preserve">= </w:t>
            </w:r>
            <w:r>
              <w:rPr>
                <w:b/>
                <w:sz w:val="32"/>
                <w:szCs w:val="32"/>
              </w:rPr>
              <w:t xml:space="preserve">    </w:t>
            </w:r>
            <w:r w:rsidRPr="00CD6614">
              <w:rPr>
                <w:b/>
                <w:sz w:val="32"/>
                <w:szCs w:val="32"/>
              </w:rPr>
              <w:t>4</w:t>
            </w:r>
            <w:r w:rsidRPr="00CD6614">
              <w:rPr>
                <w:b/>
                <w:i/>
                <w:sz w:val="32"/>
                <w:szCs w:val="32"/>
                <w:lang w:val="en-US"/>
              </w:rPr>
              <w:t>sp</w:t>
            </w:r>
            <w:r w:rsidRPr="00CD6614">
              <w:rPr>
                <w:b/>
                <w:sz w:val="32"/>
                <w:szCs w:val="32"/>
                <w:vertAlign w:val="superscript"/>
              </w:rPr>
              <w:t>3</w:t>
            </w:r>
          </w:p>
          <w:p w:rsidR="00786266" w:rsidRDefault="0078626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9B1F5E">
              <w:rPr>
                <w:noProof/>
              </w:rPr>
              <w:drawing>
                <wp:inline distT="0" distB="0" distL="0" distR="0" wp14:anchorId="43543BE4" wp14:editId="118A64C2">
                  <wp:extent cx="569338" cy="546100"/>
                  <wp:effectExtent l="19050" t="0" r="2162" b="0"/>
                  <wp:docPr id="137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38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</w:t>
            </w:r>
            <w:r w:rsidRPr="009B1F5E">
              <w:rPr>
                <w:noProof/>
              </w:rPr>
              <w:drawing>
                <wp:inline distT="0" distB="0" distL="0" distR="0" wp14:anchorId="05483288" wp14:editId="3DC74CE5">
                  <wp:extent cx="622300" cy="546100"/>
                  <wp:effectExtent l="19050" t="0" r="6350" b="0"/>
                  <wp:docPr id="138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</w:t>
            </w:r>
            <w:r w:rsidRPr="00403319">
              <w:rPr>
                <w:noProof/>
              </w:rPr>
              <w:drawing>
                <wp:inline distT="0" distB="0" distL="0" distR="0" wp14:anchorId="21DDBD97" wp14:editId="52BF1FDF">
                  <wp:extent cx="1072816" cy="571500"/>
                  <wp:effectExtent l="19050" t="0" r="0" b="0"/>
                  <wp:docPr id="1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16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266" w:rsidRDefault="00786266" w:rsidP="004444A0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Участвуют все валентные о</w:t>
            </w:r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битали</w:t>
            </w:r>
          </w:p>
        </w:tc>
        <w:tc>
          <w:tcPr>
            <w:tcW w:w="4756" w:type="dxa"/>
            <w:vAlign w:val="center"/>
          </w:tcPr>
          <w:p w:rsidR="00786266" w:rsidRDefault="00786266" w:rsidP="004444A0">
            <w:pPr>
              <w:spacing w:before="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34E03BC" wp14:editId="42F22933">
                  <wp:extent cx="1265343" cy="1423511"/>
                  <wp:effectExtent l="19050" t="0" r="0" b="0"/>
                  <wp:docPr id="14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1E9F4"/>
                              </a:clrFrom>
                              <a:clrTo>
                                <a:srgbClr val="F1E9F4">
                                  <a:alpha val="0"/>
                                </a:srgbClr>
                              </a:clrTo>
                            </a:clrChange>
                            <a:grayscl/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786266" w:rsidRPr="00A5289A" w:rsidRDefault="00786266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A5289A">
              <w:rPr>
                <w:sz w:val="32"/>
                <w:szCs w:val="32"/>
              </w:rPr>
              <w:t xml:space="preserve">Оси </w:t>
            </w:r>
            <w:r w:rsidRPr="00A5289A">
              <w:rPr>
                <w:i/>
                <w:sz w:val="32"/>
                <w:szCs w:val="32"/>
              </w:rPr>
              <w:t>sp</w:t>
            </w:r>
            <w:r w:rsidRPr="00A5289A">
              <w:rPr>
                <w:sz w:val="32"/>
                <w:szCs w:val="32"/>
                <w:vertAlign w:val="superscript"/>
              </w:rPr>
              <w:t>3</w:t>
            </w:r>
            <w:r w:rsidRPr="00A5289A">
              <w:rPr>
                <w:sz w:val="32"/>
                <w:szCs w:val="32"/>
              </w:rPr>
              <w:t>-гибридных орбиталей оказываются направленными в пространстве  к вершинам те</w:t>
            </w:r>
            <w:r w:rsidRPr="00A5289A">
              <w:rPr>
                <w:sz w:val="32"/>
                <w:szCs w:val="32"/>
              </w:rPr>
              <w:t>т</w:t>
            </w:r>
            <w:r w:rsidRPr="00A5289A">
              <w:rPr>
                <w:sz w:val="32"/>
                <w:szCs w:val="32"/>
              </w:rPr>
              <w:t>раэдра. Углы между этими о</w:t>
            </w:r>
            <w:r w:rsidRPr="00A5289A">
              <w:rPr>
                <w:sz w:val="32"/>
                <w:szCs w:val="32"/>
              </w:rPr>
              <w:t>р</w:t>
            </w:r>
            <w:r w:rsidRPr="00A5289A">
              <w:rPr>
                <w:sz w:val="32"/>
                <w:szCs w:val="32"/>
              </w:rPr>
              <w:t>биталями составляют 109º.</w:t>
            </w:r>
          </w:p>
        </w:tc>
      </w:tr>
      <w:tr w:rsidR="00786266" w:rsidTr="004444A0">
        <w:tc>
          <w:tcPr>
            <w:tcW w:w="4644" w:type="dxa"/>
          </w:tcPr>
          <w:p w:rsidR="00786266" w:rsidRDefault="00786266" w:rsidP="004444A0">
            <w:pPr>
              <w:ind w:firstLine="0"/>
              <w:rPr>
                <w:b/>
                <w:sz w:val="32"/>
                <w:szCs w:val="32"/>
              </w:rPr>
            </w:pPr>
            <w:r w:rsidRPr="00A5289A">
              <w:rPr>
                <w:b/>
                <w:i/>
                <w:sz w:val="32"/>
                <w:szCs w:val="32"/>
                <w:lang w:val="en-US"/>
              </w:rPr>
              <w:t>sp</w:t>
            </w:r>
            <w:r w:rsidRPr="00A5289A">
              <w:rPr>
                <w:b/>
                <w:sz w:val="32"/>
                <w:szCs w:val="32"/>
                <w:vertAlign w:val="superscript"/>
              </w:rPr>
              <w:t>2</w:t>
            </w:r>
            <w:r w:rsidRPr="00A5289A">
              <w:rPr>
                <w:b/>
                <w:sz w:val="32"/>
                <w:szCs w:val="32"/>
              </w:rPr>
              <w:t xml:space="preserve"> – гибридизация</w:t>
            </w:r>
          </w:p>
          <w:p w:rsidR="00786266" w:rsidRDefault="00786266" w:rsidP="004444A0">
            <w:pPr>
              <w:ind w:firstLine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CD6614">
              <w:rPr>
                <w:b/>
                <w:sz w:val="32"/>
                <w:szCs w:val="32"/>
              </w:rPr>
              <w:t>1</w:t>
            </w:r>
            <w:r w:rsidRPr="00CD6614">
              <w:rPr>
                <w:b/>
                <w:i/>
                <w:sz w:val="32"/>
                <w:szCs w:val="32"/>
                <w:lang w:val="en-US"/>
              </w:rPr>
              <w:t>s</w:t>
            </w:r>
            <w:r w:rsidRPr="00CD661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</w:t>
            </w:r>
            <w:r w:rsidRPr="00CD6614">
              <w:rPr>
                <w:b/>
                <w:sz w:val="32"/>
                <w:szCs w:val="32"/>
              </w:rPr>
              <w:t xml:space="preserve">+ </w:t>
            </w:r>
            <w:r>
              <w:rPr>
                <w:b/>
                <w:sz w:val="32"/>
                <w:szCs w:val="32"/>
              </w:rPr>
              <w:t xml:space="preserve">    2</w:t>
            </w:r>
            <w:r w:rsidRPr="00CD6614">
              <w:rPr>
                <w:b/>
                <w:i/>
                <w:sz w:val="32"/>
                <w:szCs w:val="32"/>
                <w:lang w:val="en-US"/>
              </w:rPr>
              <w:t>p</w:t>
            </w:r>
            <w:r w:rsidRPr="00CD661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Pr="00CD6614">
              <w:rPr>
                <w:b/>
                <w:sz w:val="32"/>
                <w:szCs w:val="32"/>
              </w:rPr>
              <w:t xml:space="preserve">= </w:t>
            </w:r>
            <w:r>
              <w:rPr>
                <w:b/>
                <w:sz w:val="32"/>
                <w:szCs w:val="32"/>
              </w:rPr>
              <w:t xml:space="preserve">    3</w:t>
            </w:r>
            <w:r w:rsidRPr="00CD6614">
              <w:rPr>
                <w:b/>
                <w:i/>
                <w:sz w:val="32"/>
                <w:szCs w:val="32"/>
                <w:lang w:val="en-US"/>
              </w:rPr>
              <w:t>sp</w:t>
            </w:r>
            <w:r>
              <w:rPr>
                <w:b/>
                <w:sz w:val="32"/>
                <w:szCs w:val="32"/>
                <w:vertAlign w:val="superscript"/>
              </w:rPr>
              <w:t>2</w:t>
            </w:r>
          </w:p>
          <w:p w:rsidR="00786266" w:rsidRDefault="00786266" w:rsidP="004444A0">
            <w:pPr>
              <w:ind w:firstLine="0"/>
              <w:rPr>
                <w:sz w:val="32"/>
                <w:szCs w:val="32"/>
              </w:rPr>
            </w:pPr>
            <w:r w:rsidRPr="00A5289A">
              <w:rPr>
                <w:noProof/>
                <w:sz w:val="32"/>
                <w:szCs w:val="32"/>
              </w:rPr>
              <w:drawing>
                <wp:inline distT="0" distB="0" distL="0" distR="0" wp14:anchorId="4AA6936C" wp14:editId="73726F19">
                  <wp:extent cx="575945" cy="552437"/>
                  <wp:effectExtent l="19050" t="0" r="0" b="0"/>
                  <wp:docPr id="128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52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</w:t>
            </w:r>
            <w:r w:rsidRPr="00A5289A">
              <w:rPr>
                <w:noProof/>
                <w:sz w:val="32"/>
                <w:szCs w:val="32"/>
              </w:rPr>
              <w:drawing>
                <wp:inline distT="0" distB="0" distL="0" distR="0" wp14:anchorId="081CFC42" wp14:editId="5B063249">
                  <wp:extent cx="622300" cy="546100"/>
                  <wp:effectExtent l="19050" t="0" r="6350" b="0"/>
                  <wp:docPr id="12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</w:t>
            </w:r>
            <w:r w:rsidRPr="00403319">
              <w:rPr>
                <w:noProof/>
              </w:rPr>
              <w:drawing>
                <wp:inline distT="0" distB="0" distL="0" distR="0" wp14:anchorId="17C41135" wp14:editId="57D4ED4D">
                  <wp:extent cx="971550" cy="582930"/>
                  <wp:effectExtent l="19050" t="0" r="0" b="0"/>
                  <wp:docPr id="14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266" w:rsidRPr="00A5289A" w:rsidRDefault="00786266" w:rsidP="004444A0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Участвуют три валентные о</w:t>
            </w:r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 xml:space="preserve">битали. Одна из </w:t>
            </w:r>
            <w:r w:rsidRPr="00A5289A">
              <w:rPr>
                <w:i/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-орбиталей сохраняет свою форму и эне</w:t>
            </w:r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гию.</w:t>
            </w:r>
          </w:p>
        </w:tc>
        <w:tc>
          <w:tcPr>
            <w:tcW w:w="4756" w:type="dxa"/>
            <w:vAlign w:val="center"/>
          </w:tcPr>
          <w:p w:rsidR="00786266" w:rsidRDefault="00786266" w:rsidP="004444A0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003B6DF" wp14:editId="198B5D29">
                  <wp:extent cx="1279012" cy="1130300"/>
                  <wp:effectExtent l="19050" t="0" r="0" b="0"/>
                  <wp:docPr id="13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437" cy="1129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266" w:rsidRPr="00A5289A" w:rsidRDefault="00786266" w:rsidP="004444A0">
            <w:pPr>
              <w:ind w:firstLine="0"/>
              <w:rPr>
                <w:sz w:val="32"/>
                <w:szCs w:val="32"/>
              </w:rPr>
            </w:pPr>
            <w:r w:rsidRPr="00A5289A">
              <w:rPr>
                <w:sz w:val="32"/>
                <w:szCs w:val="32"/>
              </w:rPr>
              <w:t xml:space="preserve">Три </w:t>
            </w:r>
            <w:r w:rsidRPr="00A5289A">
              <w:rPr>
                <w:i/>
                <w:sz w:val="32"/>
                <w:szCs w:val="32"/>
              </w:rPr>
              <w:t>sp</w:t>
            </w:r>
            <w:r w:rsidRPr="00A5289A">
              <w:rPr>
                <w:sz w:val="32"/>
                <w:szCs w:val="32"/>
                <w:vertAlign w:val="superscript"/>
              </w:rPr>
              <w:t>2</w:t>
            </w:r>
            <w:r w:rsidRPr="00A5289A">
              <w:rPr>
                <w:sz w:val="32"/>
                <w:szCs w:val="32"/>
              </w:rPr>
              <w:t>-гибридных орбитали расположены в одной плоск</w:t>
            </w:r>
            <w:r w:rsidRPr="00A5289A">
              <w:rPr>
                <w:sz w:val="32"/>
                <w:szCs w:val="32"/>
              </w:rPr>
              <w:t>о</w:t>
            </w:r>
            <w:r w:rsidRPr="00A5289A">
              <w:rPr>
                <w:sz w:val="32"/>
                <w:szCs w:val="32"/>
              </w:rPr>
              <w:t>сти, каждая из них направлена к вершине треугольника. Углы между этими орбиталями с</w:t>
            </w:r>
            <w:r w:rsidRPr="00A5289A">
              <w:rPr>
                <w:sz w:val="32"/>
                <w:szCs w:val="32"/>
              </w:rPr>
              <w:t>о</w:t>
            </w:r>
            <w:r w:rsidRPr="00A5289A">
              <w:rPr>
                <w:sz w:val="32"/>
                <w:szCs w:val="32"/>
              </w:rPr>
              <w:t>ставляют 120º.</w:t>
            </w:r>
          </w:p>
        </w:tc>
      </w:tr>
      <w:tr w:rsidR="00786266" w:rsidTr="004444A0">
        <w:tc>
          <w:tcPr>
            <w:tcW w:w="4644" w:type="dxa"/>
          </w:tcPr>
          <w:p w:rsidR="00786266" w:rsidRPr="00FA2766" w:rsidRDefault="00786266" w:rsidP="004444A0">
            <w:pPr>
              <w:ind w:firstLine="0"/>
              <w:rPr>
                <w:b/>
                <w:sz w:val="32"/>
                <w:szCs w:val="32"/>
              </w:rPr>
            </w:pPr>
            <w:r w:rsidRPr="00FA2766">
              <w:rPr>
                <w:b/>
                <w:i/>
                <w:sz w:val="32"/>
                <w:szCs w:val="32"/>
                <w:lang w:val="en-US"/>
              </w:rPr>
              <w:t>sp</w:t>
            </w:r>
            <w:r w:rsidRPr="00FA2766">
              <w:rPr>
                <w:b/>
                <w:sz w:val="32"/>
                <w:szCs w:val="32"/>
              </w:rPr>
              <w:t xml:space="preserve"> – гибридизация </w:t>
            </w:r>
          </w:p>
          <w:p w:rsidR="00786266" w:rsidRDefault="00786266" w:rsidP="004444A0">
            <w:pPr>
              <w:ind w:firstLine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CD6614">
              <w:rPr>
                <w:b/>
                <w:sz w:val="32"/>
                <w:szCs w:val="32"/>
              </w:rPr>
              <w:t>1</w:t>
            </w:r>
            <w:r w:rsidRPr="00CD6614">
              <w:rPr>
                <w:b/>
                <w:i/>
                <w:sz w:val="32"/>
                <w:szCs w:val="32"/>
                <w:lang w:val="en-US"/>
              </w:rPr>
              <w:t>s</w:t>
            </w:r>
            <w:r w:rsidRPr="00CD661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</w:t>
            </w:r>
            <w:r w:rsidRPr="00CD6614">
              <w:rPr>
                <w:b/>
                <w:sz w:val="32"/>
                <w:szCs w:val="32"/>
              </w:rPr>
              <w:t xml:space="preserve">+ </w:t>
            </w:r>
            <w:r>
              <w:rPr>
                <w:b/>
                <w:sz w:val="32"/>
                <w:szCs w:val="32"/>
              </w:rPr>
              <w:t xml:space="preserve">    1</w:t>
            </w:r>
            <w:r w:rsidRPr="00CD6614">
              <w:rPr>
                <w:b/>
                <w:i/>
                <w:sz w:val="32"/>
                <w:szCs w:val="32"/>
                <w:lang w:val="en-US"/>
              </w:rPr>
              <w:t>p</w:t>
            </w:r>
            <w:r w:rsidRPr="00CD661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Pr="00CD6614">
              <w:rPr>
                <w:b/>
                <w:sz w:val="32"/>
                <w:szCs w:val="32"/>
              </w:rPr>
              <w:t xml:space="preserve">= </w:t>
            </w:r>
            <w:r>
              <w:rPr>
                <w:b/>
                <w:sz w:val="32"/>
                <w:szCs w:val="32"/>
              </w:rPr>
              <w:t xml:space="preserve">    2</w:t>
            </w:r>
            <w:r w:rsidRPr="00CD6614">
              <w:rPr>
                <w:b/>
                <w:i/>
                <w:sz w:val="32"/>
                <w:szCs w:val="32"/>
                <w:lang w:val="en-US"/>
              </w:rPr>
              <w:t>sp</w:t>
            </w:r>
          </w:p>
          <w:p w:rsidR="00786266" w:rsidRDefault="00786266" w:rsidP="004444A0">
            <w:pPr>
              <w:ind w:firstLine="0"/>
              <w:rPr>
                <w:sz w:val="32"/>
                <w:szCs w:val="32"/>
              </w:rPr>
            </w:pPr>
            <w:r w:rsidRPr="00A5289A">
              <w:rPr>
                <w:noProof/>
                <w:sz w:val="32"/>
                <w:szCs w:val="32"/>
              </w:rPr>
              <w:drawing>
                <wp:inline distT="0" distB="0" distL="0" distR="0" wp14:anchorId="73DCA3AA" wp14:editId="727FA305">
                  <wp:extent cx="575945" cy="552437"/>
                  <wp:effectExtent l="19050" t="0" r="0" b="0"/>
                  <wp:docPr id="13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52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</w:t>
            </w:r>
            <w:r w:rsidRPr="00A5289A">
              <w:rPr>
                <w:noProof/>
                <w:sz w:val="32"/>
                <w:szCs w:val="32"/>
              </w:rPr>
              <w:drawing>
                <wp:inline distT="0" distB="0" distL="0" distR="0" wp14:anchorId="259DF72C" wp14:editId="38200C4E">
                  <wp:extent cx="622300" cy="546100"/>
                  <wp:effectExtent l="19050" t="0" r="6350" b="0"/>
                  <wp:docPr id="134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</w:t>
            </w:r>
            <w:r w:rsidRPr="00403319">
              <w:rPr>
                <w:noProof/>
                <w:sz w:val="32"/>
                <w:szCs w:val="32"/>
              </w:rPr>
              <w:drawing>
                <wp:inline distT="0" distB="0" distL="0" distR="0" wp14:anchorId="4084E474" wp14:editId="453D00FE">
                  <wp:extent cx="793750" cy="515937"/>
                  <wp:effectExtent l="19050" t="0" r="6350" b="0"/>
                  <wp:docPr id="14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515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266" w:rsidRPr="00A5289A" w:rsidRDefault="00786266" w:rsidP="004444A0">
            <w:pPr>
              <w:ind w:firstLine="0"/>
            </w:pPr>
            <w:r>
              <w:rPr>
                <w:sz w:val="32"/>
                <w:szCs w:val="32"/>
              </w:rPr>
              <w:t>Участвуют две валентные о</w:t>
            </w:r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 xml:space="preserve">битали. Две </w:t>
            </w:r>
            <w:r w:rsidRPr="00A5289A">
              <w:rPr>
                <w:i/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-орбитали сохр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няют свою форму и энергию.</w:t>
            </w:r>
          </w:p>
        </w:tc>
        <w:tc>
          <w:tcPr>
            <w:tcW w:w="4756" w:type="dxa"/>
            <w:vAlign w:val="center"/>
          </w:tcPr>
          <w:p w:rsidR="00786266" w:rsidRDefault="00786266" w:rsidP="004444A0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11CFAF3" wp14:editId="0FD415D2">
                  <wp:extent cx="1441450" cy="876882"/>
                  <wp:effectExtent l="19050" t="0" r="6350" b="0"/>
                  <wp:docPr id="13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05" cy="88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786266" w:rsidRPr="00DE39FB" w:rsidRDefault="00786266" w:rsidP="004444A0">
            <w:pPr>
              <w:ind w:firstLine="0"/>
              <w:rPr>
                <w:noProof/>
                <w:sz w:val="32"/>
                <w:szCs w:val="32"/>
              </w:rPr>
            </w:pPr>
            <w:r w:rsidRPr="00DE39FB">
              <w:rPr>
                <w:sz w:val="32"/>
                <w:szCs w:val="32"/>
              </w:rPr>
              <w:t xml:space="preserve">Две </w:t>
            </w:r>
            <w:r w:rsidRPr="00DE39FB">
              <w:rPr>
                <w:i/>
                <w:sz w:val="32"/>
                <w:szCs w:val="32"/>
              </w:rPr>
              <w:t>sp</w:t>
            </w:r>
            <w:r w:rsidRPr="00DE39FB">
              <w:rPr>
                <w:sz w:val="32"/>
                <w:szCs w:val="32"/>
              </w:rPr>
              <w:t>-гибридных орбитали расположены в на одной оси. Угол между ними составляет 180º.</w:t>
            </w:r>
          </w:p>
        </w:tc>
      </w:tr>
    </w:tbl>
    <w:p w:rsidR="00786266" w:rsidRDefault="00786266" w:rsidP="00786266">
      <w:pPr>
        <w:rPr>
          <w:sz w:val="32"/>
          <w:szCs w:val="32"/>
        </w:rPr>
      </w:pPr>
      <w:r w:rsidRPr="00FA2766">
        <w:rPr>
          <w:sz w:val="32"/>
          <w:szCs w:val="32"/>
        </w:rPr>
        <w:t xml:space="preserve">В состоянии </w:t>
      </w:r>
      <w:r w:rsidRPr="00FA2766">
        <w:rPr>
          <w:i/>
          <w:sz w:val="32"/>
          <w:szCs w:val="32"/>
          <w:lang w:val="en-US"/>
        </w:rPr>
        <w:t>sp</w:t>
      </w:r>
      <w:r w:rsidRPr="00FA2766">
        <w:rPr>
          <w:sz w:val="32"/>
          <w:szCs w:val="32"/>
          <w:vertAlign w:val="superscript"/>
        </w:rPr>
        <w:t>3</w:t>
      </w:r>
      <w:r w:rsidRPr="00FA2766">
        <w:rPr>
          <w:sz w:val="32"/>
          <w:szCs w:val="32"/>
        </w:rPr>
        <w:t>-гибридизации</w:t>
      </w:r>
      <w:r>
        <w:rPr>
          <w:sz w:val="32"/>
          <w:szCs w:val="32"/>
        </w:rPr>
        <w:t xml:space="preserve"> атомы углерода образуют ч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тыре одинарные </w:t>
      </w:r>
      <w:r>
        <w:rPr>
          <w:sz w:val="32"/>
          <w:szCs w:val="32"/>
        </w:rPr>
        <w:sym w:font="Symbol" w:char="F073"/>
      </w:r>
      <w:r>
        <w:rPr>
          <w:sz w:val="32"/>
          <w:szCs w:val="32"/>
        </w:rPr>
        <w:t xml:space="preserve">-связи. При этом, углерод-углеродные связи всегда одинарные, а остальные валентные места заняты или насыщены атомами других элементов, например, водорода. Такое строение характерно для </w:t>
      </w:r>
      <w:r w:rsidRPr="00FA2766">
        <w:rPr>
          <w:b/>
          <w:sz w:val="32"/>
          <w:szCs w:val="32"/>
        </w:rPr>
        <w:t>насыщенного</w:t>
      </w:r>
      <w:r>
        <w:rPr>
          <w:sz w:val="32"/>
          <w:szCs w:val="32"/>
        </w:rPr>
        <w:t xml:space="preserve"> углеродного скелета, как </w:t>
      </w:r>
      <w:r>
        <w:rPr>
          <w:sz w:val="32"/>
          <w:szCs w:val="32"/>
        </w:rPr>
        <w:lastRenderedPageBreak/>
        <w:t>в молекуле пропана, состоящей из трёх последовательно соед</w:t>
      </w:r>
      <w:r>
        <w:rPr>
          <w:sz w:val="32"/>
          <w:szCs w:val="32"/>
        </w:rPr>
        <w:t>и</w:t>
      </w:r>
      <w:r>
        <w:rPr>
          <w:sz w:val="32"/>
          <w:szCs w:val="32"/>
        </w:rPr>
        <w:t>нённых одинарными связями атомов углерода (рис.10а).</w:t>
      </w:r>
    </w:p>
    <w:p w:rsidR="00786266" w:rsidRDefault="00786266" w:rsidP="00786266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а)</w:t>
      </w:r>
      <w:r w:rsidRPr="00403319">
        <w:rPr>
          <w:noProof/>
          <w:sz w:val="32"/>
          <w:szCs w:val="32"/>
        </w:rPr>
        <w:t xml:space="preserve"> </w:t>
      </w:r>
      <w:r w:rsidRPr="00403319">
        <w:rPr>
          <w:noProof/>
          <w:sz w:val="32"/>
          <w:szCs w:val="32"/>
        </w:rPr>
        <w:drawing>
          <wp:inline distT="0" distB="0" distL="0" distR="0" wp14:anchorId="49BD6B3A" wp14:editId="02C7706F">
            <wp:extent cx="1352550" cy="1103197"/>
            <wp:effectExtent l="19050" t="0" r="0" b="0"/>
            <wp:docPr id="14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0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б)</w:t>
      </w:r>
      <w:r w:rsidRPr="00403319">
        <w:rPr>
          <w:noProof/>
          <w:sz w:val="32"/>
          <w:szCs w:val="32"/>
        </w:rPr>
        <w:t xml:space="preserve"> </w:t>
      </w:r>
      <w:r w:rsidRPr="00403319">
        <w:rPr>
          <w:noProof/>
          <w:sz w:val="32"/>
          <w:szCs w:val="32"/>
        </w:rPr>
        <w:drawing>
          <wp:inline distT="0" distB="0" distL="0" distR="0" wp14:anchorId="3830F611" wp14:editId="495CB64E">
            <wp:extent cx="1289352" cy="660400"/>
            <wp:effectExtent l="19050" t="0" r="6048" b="0"/>
            <wp:docPr id="15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52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в) </w:t>
      </w:r>
      <w:r w:rsidRPr="00403319">
        <w:rPr>
          <w:noProof/>
          <w:sz w:val="32"/>
          <w:szCs w:val="32"/>
        </w:rPr>
        <w:drawing>
          <wp:inline distT="0" distB="0" distL="0" distR="0" wp14:anchorId="04CAADCC" wp14:editId="6E7A2E51">
            <wp:extent cx="1343837" cy="317500"/>
            <wp:effectExtent l="19050" t="0" r="8713" b="0"/>
            <wp:docPr id="15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37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Default="00786266" w:rsidP="00786266">
      <w:pPr>
        <w:ind w:firstLine="0"/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9009A3">
        <w:rPr>
          <w:rFonts w:eastAsia="Calibri"/>
          <w:b/>
          <w:i/>
          <w:color w:val="000000"/>
          <w:sz w:val="30"/>
          <w:szCs w:val="30"/>
          <w:lang w:eastAsia="en-US"/>
        </w:rPr>
        <w:t>Рисунок 10</w:t>
      </w:r>
      <w:r>
        <w:rPr>
          <w:sz w:val="30"/>
          <w:szCs w:val="30"/>
        </w:rPr>
        <w:t xml:space="preserve">  </w:t>
      </w:r>
      <w:r w:rsidRPr="009009A3">
        <w:rPr>
          <w:rFonts w:eastAsia="Calibri"/>
          <w:b/>
          <w:color w:val="000000"/>
          <w:sz w:val="30"/>
          <w:szCs w:val="30"/>
          <w:lang w:eastAsia="en-US"/>
        </w:rPr>
        <w:t>Шаростержневые модели пропана С</w:t>
      </w:r>
      <w:r w:rsidRPr="009009A3">
        <w:rPr>
          <w:rFonts w:eastAsia="Calibri"/>
          <w:b/>
          <w:color w:val="000000"/>
          <w:sz w:val="30"/>
          <w:szCs w:val="30"/>
          <w:vertAlign w:val="subscript"/>
          <w:lang w:eastAsia="en-US"/>
        </w:rPr>
        <w:t>3</w:t>
      </w:r>
      <w:r w:rsidRPr="009009A3">
        <w:rPr>
          <w:rFonts w:eastAsia="Calibri"/>
          <w:b/>
          <w:color w:val="000000"/>
          <w:sz w:val="30"/>
          <w:szCs w:val="30"/>
          <w:lang w:eastAsia="en-US"/>
        </w:rPr>
        <w:t>Н</w:t>
      </w:r>
      <w:r w:rsidRPr="009009A3">
        <w:rPr>
          <w:rFonts w:eastAsia="Calibri"/>
          <w:b/>
          <w:color w:val="000000"/>
          <w:sz w:val="30"/>
          <w:szCs w:val="30"/>
          <w:vertAlign w:val="subscript"/>
          <w:lang w:eastAsia="en-US"/>
        </w:rPr>
        <w:t xml:space="preserve">8 </w:t>
      </w:r>
      <w:r w:rsidRPr="009009A3">
        <w:rPr>
          <w:rFonts w:eastAsia="Calibri"/>
          <w:b/>
          <w:color w:val="000000"/>
          <w:sz w:val="30"/>
          <w:szCs w:val="30"/>
          <w:lang w:eastAsia="en-US"/>
        </w:rPr>
        <w:t xml:space="preserve">(а), </w:t>
      </w:r>
    </w:p>
    <w:p w:rsidR="00786266" w:rsidRPr="009009A3" w:rsidRDefault="00786266" w:rsidP="00786266">
      <w:pPr>
        <w:spacing w:before="0"/>
        <w:ind w:firstLine="0"/>
        <w:jc w:val="center"/>
        <w:rPr>
          <w:sz w:val="30"/>
          <w:szCs w:val="30"/>
        </w:rPr>
      </w:pPr>
      <w:r w:rsidRPr="009009A3">
        <w:rPr>
          <w:rFonts w:eastAsia="Calibri"/>
          <w:b/>
          <w:color w:val="000000"/>
          <w:sz w:val="30"/>
          <w:szCs w:val="30"/>
          <w:lang w:eastAsia="en-US"/>
        </w:rPr>
        <w:t>этена С</w:t>
      </w:r>
      <w:r w:rsidRPr="009009A3">
        <w:rPr>
          <w:rFonts w:eastAsia="Calibri"/>
          <w:b/>
          <w:color w:val="000000"/>
          <w:sz w:val="30"/>
          <w:szCs w:val="30"/>
          <w:vertAlign w:val="subscript"/>
          <w:lang w:eastAsia="en-US"/>
        </w:rPr>
        <w:t>2</w:t>
      </w:r>
      <w:r w:rsidRPr="009009A3">
        <w:rPr>
          <w:rFonts w:eastAsia="Calibri"/>
          <w:b/>
          <w:color w:val="000000"/>
          <w:sz w:val="30"/>
          <w:szCs w:val="30"/>
          <w:lang w:eastAsia="en-US"/>
        </w:rPr>
        <w:t>Н</w:t>
      </w:r>
      <w:r w:rsidRPr="009009A3">
        <w:rPr>
          <w:rFonts w:eastAsia="Calibri"/>
          <w:b/>
          <w:color w:val="000000"/>
          <w:sz w:val="30"/>
          <w:szCs w:val="30"/>
          <w:vertAlign w:val="subscript"/>
          <w:lang w:eastAsia="en-US"/>
        </w:rPr>
        <w:t>4</w:t>
      </w:r>
      <w:r w:rsidRPr="009009A3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9009A3">
        <w:rPr>
          <w:rFonts w:eastAsia="Calibri"/>
          <w:b/>
          <w:color w:val="000000"/>
          <w:sz w:val="30"/>
          <w:szCs w:val="30"/>
          <w:lang w:eastAsia="en-US"/>
        </w:rPr>
        <w:t>(б), этина С</w:t>
      </w:r>
      <w:r w:rsidRPr="009009A3">
        <w:rPr>
          <w:rFonts w:eastAsia="Calibri"/>
          <w:b/>
          <w:color w:val="000000"/>
          <w:sz w:val="30"/>
          <w:szCs w:val="30"/>
          <w:vertAlign w:val="subscript"/>
          <w:lang w:eastAsia="en-US"/>
        </w:rPr>
        <w:t>2</w:t>
      </w:r>
      <w:r w:rsidRPr="009009A3">
        <w:rPr>
          <w:rFonts w:eastAsia="Calibri"/>
          <w:b/>
          <w:color w:val="000000"/>
          <w:sz w:val="30"/>
          <w:szCs w:val="30"/>
          <w:lang w:eastAsia="en-US"/>
        </w:rPr>
        <w:t>Н</w:t>
      </w:r>
      <w:r w:rsidRPr="009009A3">
        <w:rPr>
          <w:rFonts w:eastAsia="Calibri"/>
          <w:b/>
          <w:color w:val="000000"/>
          <w:sz w:val="30"/>
          <w:szCs w:val="30"/>
          <w:vertAlign w:val="subscript"/>
          <w:lang w:eastAsia="en-US"/>
        </w:rPr>
        <w:t>2</w:t>
      </w:r>
      <w:r w:rsidRPr="009009A3">
        <w:rPr>
          <w:rFonts w:eastAsia="Calibri"/>
          <w:b/>
          <w:color w:val="000000"/>
          <w:sz w:val="30"/>
          <w:szCs w:val="30"/>
          <w:lang w:eastAsia="en-US"/>
        </w:rPr>
        <w:t xml:space="preserve"> (в). Атомы углерода – черные, атомы водорода – белые</w:t>
      </w:r>
      <w:r w:rsidRPr="009009A3">
        <w:rPr>
          <w:sz w:val="30"/>
          <w:szCs w:val="30"/>
        </w:rPr>
        <w:t>.</w:t>
      </w:r>
    </w:p>
    <w:p w:rsidR="00786266" w:rsidRDefault="00786266" w:rsidP="00786266">
      <w:pPr>
        <w:rPr>
          <w:sz w:val="32"/>
          <w:szCs w:val="32"/>
        </w:rPr>
      </w:pPr>
      <w:r>
        <w:rPr>
          <w:sz w:val="32"/>
          <w:szCs w:val="32"/>
        </w:rPr>
        <w:t xml:space="preserve">В состоянии  </w:t>
      </w:r>
      <w:r w:rsidRPr="00FA2766">
        <w:rPr>
          <w:i/>
          <w:sz w:val="32"/>
          <w:szCs w:val="32"/>
          <w:lang w:val="en-US"/>
        </w:rPr>
        <w:t>sp</w:t>
      </w:r>
      <w:r>
        <w:rPr>
          <w:sz w:val="32"/>
          <w:szCs w:val="32"/>
          <w:vertAlign w:val="superscript"/>
        </w:rPr>
        <w:t>2</w:t>
      </w:r>
      <w:r w:rsidRPr="00FA2766">
        <w:rPr>
          <w:sz w:val="32"/>
          <w:szCs w:val="32"/>
        </w:rPr>
        <w:t>-гибридизации</w:t>
      </w:r>
      <w:r>
        <w:rPr>
          <w:sz w:val="32"/>
          <w:szCs w:val="32"/>
        </w:rPr>
        <w:t xml:space="preserve">  в  образовании  одинарных  </w:t>
      </w:r>
      <w:r>
        <w:rPr>
          <w:sz w:val="32"/>
          <w:szCs w:val="32"/>
        </w:rPr>
        <w:sym w:font="Symbol" w:char="F073"/>
      </w:r>
      <w:r>
        <w:rPr>
          <w:sz w:val="32"/>
          <w:szCs w:val="32"/>
        </w:rPr>
        <w:t>-связей участвуют только три гибридных орбитали атома угл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рода, а четвертая </w:t>
      </w:r>
      <w:r w:rsidRPr="00526BC3">
        <w:rPr>
          <w:i/>
          <w:sz w:val="32"/>
          <w:szCs w:val="32"/>
        </w:rPr>
        <w:t>р</w:t>
      </w:r>
      <w:r>
        <w:rPr>
          <w:sz w:val="32"/>
          <w:szCs w:val="32"/>
        </w:rPr>
        <w:t xml:space="preserve">-орбиталь способна сформировать </w:t>
      </w:r>
      <w:r>
        <w:rPr>
          <w:sz w:val="32"/>
          <w:szCs w:val="32"/>
        </w:rPr>
        <w:sym w:font="Symbol" w:char="F070"/>
      </w:r>
      <w:r>
        <w:rPr>
          <w:sz w:val="32"/>
          <w:szCs w:val="32"/>
        </w:rPr>
        <w:t>-связь. В результате между соседними атомами углерода образуется дво</w:t>
      </w:r>
      <w:r>
        <w:rPr>
          <w:sz w:val="32"/>
          <w:szCs w:val="32"/>
        </w:rPr>
        <w:t>й</w:t>
      </w:r>
      <w:r>
        <w:rPr>
          <w:sz w:val="32"/>
          <w:szCs w:val="32"/>
        </w:rPr>
        <w:t>ная связь. Так, молекула этена состоит из двух атомов углерода, связанных друг с другом двойной связью (рис.10б), валентных мест для взаимодействия с другими атомами становится меньше.</w:t>
      </w:r>
    </w:p>
    <w:p w:rsidR="00786266" w:rsidRDefault="00786266" w:rsidP="00786266">
      <w:pPr>
        <w:rPr>
          <w:sz w:val="32"/>
          <w:szCs w:val="32"/>
        </w:rPr>
      </w:pPr>
      <w:r>
        <w:rPr>
          <w:sz w:val="32"/>
          <w:szCs w:val="32"/>
        </w:rPr>
        <w:t xml:space="preserve">В состоянии </w:t>
      </w:r>
      <w:r w:rsidRPr="00767E1A">
        <w:rPr>
          <w:i/>
          <w:sz w:val="32"/>
          <w:szCs w:val="32"/>
          <w:lang w:val="en-US"/>
        </w:rPr>
        <w:t>sp</w:t>
      </w:r>
      <w:r>
        <w:rPr>
          <w:sz w:val="32"/>
          <w:szCs w:val="32"/>
        </w:rPr>
        <w:t xml:space="preserve">-гибридизации атомы углерода способны сформировать две </w:t>
      </w:r>
      <w:r>
        <w:rPr>
          <w:sz w:val="32"/>
          <w:szCs w:val="32"/>
        </w:rPr>
        <w:sym w:font="Symbol" w:char="F073"/>
      </w:r>
      <w:r>
        <w:rPr>
          <w:sz w:val="32"/>
          <w:szCs w:val="32"/>
        </w:rPr>
        <w:t xml:space="preserve">-связи, за счёт гибридных орбиталей, и две </w:t>
      </w:r>
      <w:r>
        <w:rPr>
          <w:sz w:val="32"/>
          <w:szCs w:val="32"/>
        </w:rPr>
        <w:sym w:font="Symbol" w:char="F070"/>
      </w:r>
      <w:r>
        <w:rPr>
          <w:sz w:val="32"/>
          <w:szCs w:val="32"/>
        </w:rPr>
        <w:t xml:space="preserve">-связи путём перекрывания </w:t>
      </w:r>
      <w:r w:rsidRPr="000C5D2E">
        <w:rPr>
          <w:i/>
          <w:sz w:val="32"/>
          <w:szCs w:val="32"/>
        </w:rPr>
        <w:t>р</w:t>
      </w:r>
      <w:r>
        <w:rPr>
          <w:sz w:val="32"/>
          <w:szCs w:val="32"/>
        </w:rPr>
        <w:t>-облаков в плоскостях перпендик</w:t>
      </w:r>
      <w:r>
        <w:rPr>
          <w:sz w:val="32"/>
          <w:szCs w:val="32"/>
        </w:rPr>
        <w:t>у</w:t>
      </w:r>
      <w:r>
        <w:rPr>
          <w:sz w:val="32"/>
          <w:szCs w:val="32"/>
        </w:rPr>
        <w:t>лярных друг другу. Таким образом, между атомами углерода о</w:t>
      </w:r>
      <w:r>
        <w:rPr>
          <w:sz w:val="32"/>
          <w:szCs w:val="32"/>
        </w:rPr>
        <w:t>б</w:t>
      </w:r>
      <w:r>
        <w:rPr>
          <w:sz w:val="32"/>
          <w:szCs w:val="32"/>
        </w:rPr>
        <w:t>разуется тройная связь. В молекуле этина (рис.10в) между двумя атомами углерода формируются 1</w:t>
      </w:r>
      <w:r>
        <w:rPr>
          <w:sz w:val="32"/>
          <w:szCs w:val="32"/>
        </w:rPr>
        <w:sym w:font="Symbol" w:char="F073"/>
      </w:r>
      <w:r>
        <w:rPr>
          <w:sz w:val="32"/>
          <w:szCs w:val="32"/>
        </w:rPr>
        <w:t xml:space="preserve">- и 2 </w:t>
      </w:r>
      <w:r>
        <w:rPr>
          <w:sz w:val="32"/>
          <w:szCs w:val="32"/>
        </w:rPr>
        <w:sym w:font="Symbol" w:char="F070"/>
      </w:r>
      <w:r>
        <w:rPr>
          <w:sz w:val="32"/>
          <w:szCs w:val="32"/>
        </w:rPr>
        <w:t>-связи, а на взаимоде</w:t>
      </w:r>
      <w:r>
        <w:rPr>
          <w:sz w:val="32"/>
          <w:szCs w:val="32"/>
        </w:rPr>
        <w:t>й</w:t>
      </w:r>
      <w:r>
        <w:rPr>
          <w:sz w:val="32"/>
          <w:szCs w:val="32"/>
        </w:rPr>
        <w:t xml:space="preserve">ствие с другими частицами у каждого из атомов остаётся только по одному валентному месту. </w:t>
      </w:r>
    </w:p>
    <w:p w:rsidR="00786266" w:rsidRDefault="00786266" w:rsidP="00786266">
      <w:pPr>
        <w:rPr>
          <w:sz w:val="32"/>
          <w:szCs w:val="32"/>
        </w:rPr>
      </w:pPr>
      <w:r>
        <w:rPr>
          <w:sz w:val="32"/>
          <w:szCs w:val="32"/>
        </w:rPr>
        <w:t xml:space="preserve">Образование кратных связей между атомами углерода уменьшает количество их связей с атомами других элементов. Поэтому органические молекулы, в углеродном скелете которых присутствуют двойные и тройные связи, относят к </w:t>
      </w:r>
      <w:r w:rsidRPr="009B183C">
        <w:rPr>
          <w:b/>
          <w:sz w:val="32"/>
          <w:szCs w:val="32"/>
        </w:rPr>
        <w:t>ненасыще</w:t>
      </w:r>
      <w:r w:rsidRPr="009B183C">
        <w:rPr>
          <w:b/>
          <w:sz w:val="32"/>
          <w:szCs w:val="32"/>
        </w:rPr>
        <w:t>н</w:t>
      </w:r>
      <w:r w:rsidRPr="009B183C">
        <w:rPr>
          <w:b/>
          <w:sz w:val="32"/>
          <w:szCs w:val="32"/>
        </w:rPr>
        <w:t>ным</w:t>
      </w:r>
      <w:r>
        <w:rPr>
          <w:sz w:val="32"/>
          <w:szCs w:val="32"/>
        </w:rPr>
        <w:t xml:space="preserve"> соединениям.</w:t>
      </w:r>
    </w:p>
    <w:p w:rsidR="00786266" w:rsidRDefault="00786266" w:rsidP="0078626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186D42">
        <w:rPr>
          <w:b/>
          <w:sz w:val="32"/>
          <w:szCs w:val="32"/>
        </w:rPr>
        <w:t>Насыщенные</w:t>
      </w:r>
      <w:r>
        <w:rPr>
          <w:sz w:val="32"/>
          <w:szCs w:val="32"/>
        </w:rPr>
        <w:t xml:space="preserve"> органические вещества содержат углеродный скелет с одинарными углерод-углеродными связями, в угл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родном скелете </w:t>
      </w:r>
      <w:r w:rsidRPr="00186D42">
        <w:rPr>
          <w:b/>
          <w:sz w:val="32"/>
          <w:szCs w:val="32"/>
        </w:rPr>
        <w:t>ненасыщенных</w:t>
      </w:r>
      <w:r>
        <w:rPr>
          <w:sz w:val="32"/>
          <w:szCs w:val="32"/>
        </w:rPr>
        <w:t xml:space="preserve"> соединений присутствуют кратные углерод-углеродные связи.</w:t>
      </w:r>
    </w:p>
    <w:p w:rsidR="00786266" w:rsidRDefault="00786266" w:rsidP="0078626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Итак, мы выяснили, что главным элементом, образующим органические молекулы, является углерод, благодаря своим ос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бенностям:</w:t>
      </w:r>
    </w:p>
    <w:p w:rsidR="00786266" w:rsidRDefault="00786266" w:rsidP="00786266">
      <w:pPr>
        <w:pStyle w:val="Default"/>
        <w:numPr>
          <w:ilvl w:val="0"/>
          <w:numId w:val="23"/>
        </w:numPr>
        <w:spacing w:before="120" w:after="120"/>
        <w:jc w:val="both"/>
        <w:rPr>
          <w:sz w:val="32"/>
          <w:szCs w:val="32"/>
        </w:rPr>
      </w:pPr>
      <w:r>
        <w:rPr>
          <w:b/>
          <w:sz w:val="32"/>
          <w:szCs w:val="32"/>
        </w:rPr>
        <w:t>Э</w:t>
      </w:r>
      <w:r w:rsidRPr="00387305">
        <w:rPr>
          <w:b/>
          <w:sz w:val="32"/>
          <w:szCs w:val="32"/>
        </w:rPr>
        <w:t>лектронная структура атома углерода позволяет ему формировать четыре химических связи</w:t>
      </w:r>
      <w:r>
        <w:rPr>
          <w:sz w:val="32"/>
          <w:szCs w:val="32"/>
        </w:rPr>
        <w:t xml:space="preserve">. </w:t>
      </w:r>
    </w:p>
    <w:p w:rsidR="00786266" w:rsidRDefault="00786266" w:rsidP="00786266">
      <w:pPr>
        <w:pStyle w:val="Default"/>
        <w:numPr>
          <w:ilvl w:val="0"/>
          <w:numId w:val="23"/>
        </w:numPr>
        <w:spacing w:before="120" w:after="120"/>
        <w:jc w:val="both"/>
        <w:rPr>
          <w:sz w:val="32"/>
          <w:szCs w:val="32"/>
        </w:rPr>
      </w:pPr>
      <w:r>
        <w:rPr>
          <w:b/>
          <w:sz w:val="32"/>
          <w:szCs w:val="32"/>
        </w:rPr>
        <w:t>А</w:t>
      </w:r>
      <w:r w:rsidRPr="00387305">
        <w:rPr>
          <w:b/>
          <w:sz w:val="32"/>
          <w:szCs w:val="32"/>
        </w:rPr>
        <w:t>томы углерода способны соединяться друг с другом</w:t>
      </w:r>
      <w:r>
        <w:rPr>
          <w:b/>
          <w:sz w:val="32"/>
          <w:szCs w:val="32"/>
        </w:rPr>
        <w:t xml:space="preserve"> в цепи</w:t>
      </w:r>
      <w:r>
        <w:rPr>
          <w:sz w:val="32"/>
          <w:szCs w:val="32"/>
        </w:rPr>
        <w:t>, создавая линейные, разветвлённые и циклические структуры любой длины и размеров.</w:t>
      </w:r>
    </w:p>
    <w:p w:rsidR="00786266" w:rsidRDefault="00786266" w:rsidP="00786266">
      <w:pPr>
        <w:pStyle w:val="Default"/>
        <w:numPr>
          <w:ilvl w:val="0"/>
          <w:numId w:val="23"/>
        </w:numPr>
        <w:spacing w:before="120"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Благодаря </w:t>
      </w:r>
      <w:r w:rsidRPr="00186D42">
        <w:rPr>
          <w:b/>
          <w:sz w:val="32"/>
          <w:szCs w:val="32"/>
        </w:rPr>
        <w:t>гибридизации</w:t>
      </w:r>
      <w:r>
        <w:rPr>
          <w:sz w:val="32"/>
          <w:szCs w:val="32"/>
        </w:rPr>
        <w:t xml:space="preserve"> электронных орбиталей атомов у</w:t>
      </w:r>
      <w:r>
        <w:rPr>
          <w:sz w:val="32"/>
          <w:szCs w:val="32"/>
        </w:rPr>
        <w:t>г</w:t>
      </w:r>
      <w:r>
        <w:rPr>
          <w:sz w:val="32"/>
          <w:szCs w:val="32"/>
        </w:rPr>
        <w:t xml:space="preserve">лерода </w:t>
      </w:r>
      <w:r w:rsidRPr="00387305">
        <w:rPr>
          <w:b/>
          <w:sz w:val="32"/>
          <w:szCs w:val="32"/>
        </w:rPr>
        <w:t>в структуре углеродной цепи могут формироват</w:t>
      </w:r>
      <w:r w:rsidRPr="00387305">
        <w:rPr>
          <w:b/>
          <w:sz w:val="32"/>
          <w:szCs w:val="32"/>
        </w:rPr>
        <w:t>ь</w:t>
      </w:r>
      <w:r w:rsidRPr="00387305">
        <w:rPr>
          <w:b/>
          <w:sz w:val="32"/>
          <w:szCs w:val="32"/>
        </w:rPr>
        <w:t>ся одинарные, двойные и тройные связи</w:t>
      </w:r>
      <w:r>
        <w:rPr>
          <w:sz w:val="32"/>
          <w:szCs w:val="32"/>
        </w:rPr>
        <w:t>.</w:t>
      </w:r>
    </w:p>
    <w:p w:rsidR="00786266" w:rsidRDefault="00786266" w:rsidP="00786266">
      <w:pPr>
        <w:pStyle w:val="Default"/>
        <w:numPr>
          <w:ilvl w:val="0"/>
          <w:numId w:val="23"/>
        </w:numPr>
        <w:spacing w:before="120" w:after="120"/>
        <w:jc w:val="both"/>
        <w:rPr>
          <w:sz w:val="32"/>
          <w:szCs w:val="32"/>
        </w:rPr>
      </w:pPr>
      <w:r w:rsidRPr="00186D42">
        <w:rPr>
          <w:sz w:val="32"/>
          <w:szCs w:val="32"/>
        </w:rPr>
        <w:t>Углерод-углеродные цепи атомов с одинарными связями встречаются в молекулах</w:t>
      </w:r>
      <w:r w:rsidRPr="00582F72">
        <w:rPr>
          <w:b/>
          <w:sz w:val="32"/>
          <w:szCs w:val="32"/>
        </w:rPr>
        <w:t xml:space="preserve"> насыщенных соединений, </w:t>
      </w:r>
      <w:r w:rsidRPr="00186D42">
        <w:rPr>
          <w:sz w:val="32"/>
          <w:szCs w:val="32"/>
        </w:rPr>
        <w:t>а угл</w:t>
      </w:r>
      <w:r w:rsidRPr="00186D42">
        <w:rPr>
          <w:sz w:val="32"/>
          <w:szCs w:val="32"/>
        </w:rPr>
        <w:t>е</w:t>
      </w:r>
      <w:r w:rsidRPr="00186D42">
        <w:rPr>
          <w:sz w:val="32"/>
          <w:szCs w:val="32"/>
        </w:rPr>
        <w:t xml:space="preserve">родный скелет, содержащий кратные связи, входит в состав молекул </w:t>
      </w:r>
      <w:r w:rsidRPr="00582F72">
        <w:rPr>
          <w:b/>
          <w:sz w:val="32"/>
          <w:szCs w:val="32"/>
        </w:rPr>
        <w:t xml:space="preserve">ненасыщенных </w:t>
      </w:r>
      <w:r w:rsidRPr="00186D42">
        <w:rPr>
          <w:sz w:val="32"/>
          <w:szCs w:val="32"/>
        </w:rPr>
        <w:t>органических веществ</w:t>
      </w:r>
      <w:r>
        <w:rPr>
          <w:sz w:val="32"/>
          <w:szCs w:val="32"/>
        </w:rPr>
        <w:t xml:space="preserve">. </w:t>
      </w:r>
    </w:p>
    <w:tbl>
      <w:tblPr>
        <w:tblStyle w:val="a6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786266" w:rsidRPr="00E514E1" w:rsidTr="004444A0">
        <w:trPr>
          <w:trHeight w:val="560"/>
        </w:trPr>
        <w:tc>
          <w:tcPr>
            <w:tcW w:w="657" w:type="dxa"/>
            <w:vAlign w:val="bottom"/>
          </w:tcPr>
          <w:p w:rsidR="00786266" w:rsidRPr="00E514E1" w:rsidRDefault="00786266" w:rsidP="004444A0">
            <w:pPr>
              <w:pStyle w:val="3"/>
              <w:outlineLvl w:val="2"/>
            </w:pPr>
            <w:r w:rsidRPr="00E514E1">
              <w:rPr>
                <w:noProof/>
              </w:rPr>
              <w:drawing>
                <wp:inline distT="0" distB="0" distL="0" distR="0" wp14:anchorId="57DA1709" wp14:editId="64B28617">
                  <wp:extent cx="325755" cy="401955"/>
                  <wp:effectExtent l="19050" t="0" r="0" b="0"/>
                  <wp:docPr id="17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786266" w:rsidRPr="00112C28" w:rsidRDefault="00786266" w:rsidP="004444A0">
            <w:pPr>
              <w:pStyle w:val="4"/>
              <w:outlineLvl w:val="3"/>
              <w:rPr>
                <w:rFonts w:asciiTheme="minorHAnsi" w:hAnsiTheme="minorHAnsi"/>
              </w:rPr>
            </w:pPr>
            <w:r w:rsidRPr="00112C28">
              <w:t>КОНТРОЛЬНЫЕ ВОПРОСЫ И ЗАДАНИЯ  К   § 1.1-1.2</w:t>
            </w:r>
          </w:p>
        </w:tc>
      </w:tr>
    </w:tbl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Pr="00412B86">
        <w:rPr>
          <w:sz w:val="32"/>
          <w:szCs w:val="32"/>
        </w:rPr>
        <w:t xml:space="preserve">.  </w:t>
      </w:r>
      <w:r>
        <w:rPr>
          <w:sz w:val="32"/>
          <w:szCs w:val="32"/>
        </w:rPr>
        <w:t>Чем органические вещества отличаются от неорганических? Когда и кем было предложено выделить органическую химию в отдельную дисциплину?</w:t>
      </w:r>
    </w:p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2. Сформулируйте основные положения теории химического строения А.М.Бутлерова. В чём заключается явление изомерии, какие вещества называют изомерами?</w:t>
      </w:r>
    </w:p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3. Какую валентность углерод проявляет в органических соед</w:t>
      </w:r>
      <w:r>
        <w:rPr>
          <w:sz w:val="32"/>
          <w:szCs w:val="32"/>
        </w:rPr>
        <w:t>и</w:t>
      </w:r>
      <w:r>
        <w:rPr>
          <w:sz w:val="32"/>
          <w:szCs w:val="32"/>
        </w:rPr>
        <w:t>нениях? Назовите разновидности углерод-углеродных цепей в молекулах.</w:t>
      </w:r>
    </w:p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4. Что такое гибридизация электронных орбиталей? Какие типы гибридизации возможны для атома углерода в органических м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лекулах?</w:t>
      </w:r>
    </w:p>
    <w:p w:rsidR="00786266" w:rsidRPr="00412B8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5. Перечислите особенности углерода, позволяющие ему форм</w:t>
      </w:r>
      <w:r>
        <w:rPr>
          <w:sz w:val="32"/>
          <w:szCs w:val="32"/>
        </w:rPr>
        <w:t>и</w:t>
      </w:r>
      <w:r>
        <w:rPr>
          <w:sz w:val="32"/>
          <w:szCs w:val="32"/>
        </w:rPr>
        <w:t>ровать структуру органических молекул. Чем насыщенные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единения отличаются от ненасыщенных?</w:t>
      </w:r>
    </w:p>
    <w:p w:rsidR="00786266" w:rsidRDefault="00786266" w:rsidP="00786266">
      <w:pPr>
        <w:rPr>
          <w:sz w:val="32"/>
          <w:szCs w:val="32"/>
        </w:rPr>
      </w:pPr>
    </w:p>
    <w:p w:rsidR="00786266" w:rsidRPr="00A91CC6" w:rsidRDefault="00786266" w:rsidP="00786266">
      <w:pPr>
        <w:pStyle w:val="2"/>
        <w:rPr>
          <w:sz w:val="32"/>
          <w:szCs w:val="32"/>
        </w:rPr>
      </w:pPr>
      <w:bookmarkStart w:id="4" w:name="_Toc93423542"/>
      <w:r>
        <w:t>§ 1.3 Классификация органических веществ</w:t>
      </w:r>
      <w:bookmarkEnd w:id="4"/>
    </w:p>
    <w:p w:rsidR="00786266" w:rsidRDefault="00786266" w:rsidP="00786266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Разнообразие и многочисленность органических веществ основаны на способности атомов углерода формировать беск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нечное множество форм углеродных скелетов молекул, а также на существовании изомеров – соединений, различающихся хим</w:t>
      </w:r>
      <w:r>
        <w:rPr>
          <w:sz w:val="32"/>
          <w:szCs w:val="32"/>
        </w:rPr>
        <w:t>и</w:t>
      </w:r>
      <w:r>
        <w:rPr>
          <w:sz w:val="32"/>
          <w:szCs w:val="32"/>
        </w:rPr>
        <w:t>ческим строением при одинаковом составе.</w:t>
      </w:r>
    </w:p>
    <w:p w:rsidR="00786266" w:rsidRDefault="00786266" w:rsidP="00786266">
      <w:pPr>
        <w:spacing w:before="0"/>
        <w:rPr>
          <w:sz w:val="32"/>
          <w:szCs w:val="32"/>
        </w:rPr>
      </w:pPr>
      <w:r>
        <w:rPr>
          <w:sz w:val="32"/>
          <w:szCs w:val="32"/>
        </w:rPr>
        <w:t>Основу любой органической молекулы составляет углерод-углеродная цепочка, в которой валентности атомов С насыщены связями с атомами водорода Н. Удинение углеродного скелета на одно звено –СН</w:t>
      </w:r>
      <w:r w:rsidRPr="00B532DE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– приводит к возникновению нового вещества.</w:t>
      </w:r>
    </w:p>
    <w:p w:rsidR="00786266" w:rsidRDefault="00786266" w:rsidP="0078626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>
        <w:rPr>
          <w:sz w:val="32"/>
          <w:szCs w:val="32"/>
        </w:rPr>
        <w:t>Вещества, сходные по строению и химическим свойствам, но отличающиеся друг от друга по составу углеродной цепи на одну или несколько групп –СН</w:t>
      </w:r>
      <w:r w:rsidRPr="00B532DE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–, называются </w:t>
      </w:r>
      <w:r w:rsidRPr="00AA6380">
        <w:rPr>
          <w:b/>
          <w:sz w:val="32"/>
          <w:szCs w:val="32"/>
        </w:rPr>
        <w:t>гомологами</w:t>
      </w:r>
      <w:r>
        <w:rPr>
          <w:sz w:val="32"/>
          <w:szCs w:val="32"/>
        </w:rPr>
        <w:t xml:space="preserve">, а все вместе они образуют </w:t>
      </w:r>
      <w:r w:rsidRPr="00AA6380">
        <w:rPr>
          <w:b/>
          <w:sz w:val="32"/>
          <w:szCs w:val="32"/>
        </w:rPr>
        <w:t>гомологический ряд</w:t>
      </w:r>
      <w:r>
        <w:rPr>
          <w:sz w:val="32"/>
          <w:szCs w:val="32"/>
        </w:rPr>
        <w:t>.</w:t>
      </w:r>
    </w:p>
    <w:p w:rsidR="00786266" w:rsidRDefault="00786266" w:rsidP="00786266">
      <w:pPr>
        <w:pStyle w:val="Default"/>
        <w:spacing w:before="120"/>
        <w:jc w:val="both"/>
        <w:rPr>
          <w:sz w:val="32"/>
          <w:szCs w:val="32"/>
        </w:rPr>
      </w:pPr>
      <w:r>
        <w:rPr>
          <w:sz w:val="32"/>
          <w:szCs w:val="32"/>
        </w:rPr>
        <w:t>Например, гомологические ряды соединений выглядят так: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3223"/>
        <w:gridCol w:w="3433"/>
      </w:tblGrid>
      <w:tr w:rsidR="00786266" w:rsidTr="004444A0">
        <w:trPr>
          <w:jc w:val="center"/>
        </w:trPr>
        <w:tc>
          <w:tcPr>
            <w:tcW w:w="266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Алканы</w:t>
            </w:r>
          </w:p>
        </w:tc>
        <w:tc>
          <w:tcPr>
            <w:tcW w:w="326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Алкены</w:t>
            </w:r>
          </w:p>
        </w:tc>
        <w:tc>
          <w:tcPr>
            <w:tcW w:w="348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Спирты</w:t>
            </w:r>
          </w:p>
        </w:tc>
      </w:tr>
      <w:tr w:rsidR="00786266" w:rsidTr="004444A0">
        <w:trPr>
          <w:jc w:val="center"/>
        </w:trPr>
        <w:tc>
          <w:tcPr>
            <w:tcW w:w="266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</w:t>
            </w:r>
            <w:r w:rsidRPr="00045B50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26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</w:t>
            </w:r>
            <w:r w:rsidRPr="002C12E5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=СН</w:t>
            </w:r>
            <w:r w:rsidRPr="002C12E5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348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</w:t>
            </w:r>
            <w:r w:rsidRPr="002C12E5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 xml:space="preserve">–ОН </w:t>
            </w:r>
          </w:p>
        </w:tc>
      </w:tr>
      <w:tr w:rsidR="00786266" w:rsidTr="004444A0">
        <w:trPr>
          <w:jc w:val="center"/>
        </w:trPr>
        <w:tc>
          <w:tcPr>
            <w:tcW w:w="266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</w:t>
            </w:r>
            <w:r w:rsidRPr="00045B50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–СН</w:t>
            </w:r>
            <w:r w:rsidRPr="00045B50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</w:t>
            </w:r>
            <w:r w:rsidRPr="002C12E5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=СН–СН</w:t>
            </w:r>
            <w:r w:rsidRPr="002C12E5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48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</w:t>
            </w:r>
            <w:r w:rsidRPr="002C12E5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–СН</w:t>
            </w:r>
            <w:r w:rsidRPr="002C12E5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–ОН </w:t>
            </w:r>
          </w:p>
        </w:tc>
      </w:tr>
      <w:tr w:rsidR="00786266" w:rsidTr="004444A0">
        <w:trPr>
          <w:jc w:val="center"/>
        </w:trPr>
        <w:tc>
          <w:tcPr>
            <w:tcW w:w="266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</w:t>
            </w:r>
            <w:r w:rsidRPr="00045B50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–СН</w:t>
            </w:r>
            <w:r w:rsidRPr="00045B50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–СН</w:t>
            </w:r>
            <w:r w:rsidRPr="00045B50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</w:t>
            </w:r>
            <w:r w:rsidRPr="002C12E5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=СН–СН</w:t>
            </w:r>
            <w:r w:rsidRPr="002C12E5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–СН</w:t>
            </w:r>
            <w:r w:rsidRPr="002C12E5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48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</w:t>
            </w:r>
            <w:r w:rsidRPr="002C12E5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–СН</w:t>
            </w:r>
            <w:r w:rsidRPr="002C12E5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–СН</w:t>
            </w:r>
            <w:r w:rsidRPr="002C12E5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–ОН </w:t>
            </w:r>
          </w:p>
        </w:tc>
      </w:tr>
      <w:tr w:rsidR="00786266" w:rsidTr="004444A0">
        <w:trPr>
          <w:trHeight w:val="266"/>
          <w:jc w:val="center"/>
        </w:trPr>
        <w:tc>
          <w:tcPr>
            <w:tcW w:w="266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 и т.д.</w:t>
            </w:r>
          </w:p>
        </w:tc>
        <w:tc>
          <w:tcPr>
            <w:tcW w:w="326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 и т.д.</w:t>
            </w:r>
          </w:p>
        </w:tc>
        <w:tc>
          <w:tcPr>
            <w:tcW w:w="3480" w:type="dxa"/>
          </w:tcPr>
          <w:p w:rsidR="00786266" w:rsidRDefault="00786266" w:rsidP="004444A0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 и т.д.</w:t>
            </w:r>
          </w:p>
        </w:tc>
      </w:tr>
    </w:tbl>
    <w:p w:rsidR="00786266" w:rsidRDefault="00786266" w:rsidP="00786266">
      <w:pPr>
        <w:spacing w:before="0"/>
        <w:rPr>
          <w:sz w:val="32"/>
          <w:szCs w:val="32"/>
        </w:rPr>
      </w:pPr>
    </w:p>
    <w:p w:rsidR="00786266" w:rsidRDefault="00786266" w:rsidP="00786266">
      <w:pPr>
        <w:rPr>
          <w:sz w:val="32"/>
          <w:szCs w:val="32"/>
        </w:rPr>
      </w:pPr>
      <w:r>
        <w:rPr>
          <w:sz w:val="32"/>
          <w:szCs w:val="32"/>
        </w:rPr>
        <w:t>Органические вещества можно классифицировать по ра</w:t>
      </w:r>
      <w:r>
        <w:rPr>
          <w:sz w:val="32"/>
          <w:szCs w:val="32"/>
        </w:rPr>
        <w:t>з</w:t>
      </w:r>
      <w:r>
        <w:rPr>
          <w:sz w:val="32"/>
          <w:szCs w:val="32"/>
        </w:rPr>
        <w:t>ным признакам: по строению углеродного скелета, по типам св</w:t>
      </w:r>
      <w:r>
        <w:rPr>
          <w:sz w:val="32"/>
          <w:szCs w:val="32"/>
        </w:rPr>
        <w:t>я</w:t>
      </w:r>
      <w:r>
        <w:rPr>
          <w:sz w:val="32"/>
          <w:szCs w:val="32"/>
        </w:rPr>
        <w:t>зи в углерод-углеродной цепи, по виду функциональных групп.</w:t>
      </w:r>
    </w:p>
    <w:p w:rsidR="00786266" w:rsidRDefault="00786266" w:rsidP="00786266">
      <w:pPr>
        <w:pStyle w:val="Default"/>
        <w:spacing w:before="120"/>
        <w:ind w:left="68"/>
        <w:jc w:val="both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. </w:t>
      </w:r>
      <w:r w:rsidRPr="003D5D65">
        <w:rPr>
          <w:b/>
          <w:sz w:val="32"/>
          <w:szCs w:val="32"/>
        </w:rPr>
        <w:t>По строению углеродного скелета</w:t>
      </w:r>
      <w:r>
        <w:rPr>
          <w:sz w:val="32"/>
          <w:szCs w:val="32"/>
        </w:rPr>
        <w:t xml:space="preserve"> органические вещества делят на: </w:t>
      </w:r>
    </w:p>
    <w:p w:rsidR="00786266" w:rsidRDefault="00786266" w:rsidP="00786266">
      <w:pPr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1) Соединения углерод-углеродная цепочка в которых не замкнута – </w:t>
      </w:r>
      <w:r w:rsidRPr="00E649BC">
        <w:rPr>
          <w:b/>
          <w:sz w:val="32"/>
          <w:szCs w:val="32"/>
        </w:rPr>
        <w:t>ациклические</w:t>
      </w:r>
      <w:r>
        <w:rPr>
          <w:sz w:val="32"/>
          <w:szCs w:val="32"/>
        </w:rPr>
        <w:t xml:space="preserve"> или </w:t>
      </w:r>
      <w:r w:rsidRPr="00E649BC">
        <w:rPr>
          <w:b/>
          <w:sz w:val="32"/>
          <w:szCs w:val="32"/>
        </w:rPr>
        <w:t>алифатические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При этом угл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родная цепь молекулы может иметь линейное или нормальное строение, а может разветвляться. </w:t>
      </w:r>
    </w:p>
    <w:p w:rsidR="00786266" w:rsidRPr="00F5155F" w:rsidRDefault="00786266" w:rsidP="00786266">
      <w:pPr>
        <w:spacing w:before="0"/>
        <w:rPr>
          <w:spacing w:val="-2"/>
          <w:sz w:val="32"/>
          <w:szCs w:val="32"/>
        </w:rPr>
      </w:pPr>
      <w:r w:rsidRPr="00F5155F">
        <w:rPr>
          <w:spacing w:val="-2"/>
          <w:sz w:val="32"/>
          <w:szCs w:val="32"/>
        </w:rPr>
        <w:t xml:space="preserve">2) </w:t>
      </w:r>
      <w:r w:rsidRPr="00F5155F">
        <w:rPr>
          <w:b/>
          <w:spacing w:val="-2"/>
          <w:sz w:val="32"/>
          <w:szCs w:val="32"/>
        </w:rPr>
        <w:t>Циклические</w:t>
      </w:r>
      <w:r w:rsidRPr="00F5155F">
        <w:rPr>
          <w:spacing w:val="-2"/>
          <w:sz w:val="32"/>
          <w:szCs w:val="32"/>
        </w:rPr>
        <w:t xml:space="preserve"> соединения, содержащие углеродный ск</w:t>
      </w:r>
      <w:r w:rsidRPr="00F5155F">
        <w:rPr>
          <w:spacing w:val="-2"/>
          <w:sz w:val="32"/>
          <w:szCs w:val="32"/>
        </w:rPr>
        <w:t>е</w:t>
      </w:r>
      <w:r w:rsidRPr="00F5155F">
        <w:rPr>
          <w:spacing w:val="-2"/>
          <w:sz w:val="32"/>
          <w:szCs w:val="32"/>
        </w:rPr>
        <w:t xml:space="preserve">лет, замкнутый в цикл. В состав </w:t>
      </w:r>
      <w:r w:rsidRPr="00F5155F">
        <w:rPr>
          <w:b/>
          <w:spacing w:val="-2"/>
          <w:sz w:val="32"/>
          <w:szCs w:val="32"/>
        </w:rPr>
        <w:t>карбоциклической</w:t>
      </w:r>
      <w:r w:rsidRPr="00F5155F">
        <w:rPr>
          <w:spacing w:val="-2"/>
          <w:sz w:val="32"/>
          <w:szCs w:val="32"/>
        </w:rPr>
        <w:t xml:space="preserve"> структуры цепи входят только атомы углерода, между которыми формир</w:t>
      </w:r>
      <w:r w:rsidRPr="00F5155F">
        <w:rPr>
          <w:spacing w:val="-2"/>
          <w:sz w:val="32"/>
          <w:szCs w:val="32"/>
        </w:rPr>
        <w:t>у</w:t>
      </w:r>
      <w:r w:rsidRPr="00F5155F">
        <w:rPr>
          <w:spacing w:val="-2"/>
          <w:sz w:val="32"/>
          <w:szCs w:val="32"/>
        </w:rPr>
        <w:t>ются либо одинарные связи (</w:t>
      </w:r>
      <w:r w:rsidRPr="00F5155F">
        <w:rPr>
          <w:i/>
          <w:spacing w:val="-2"/>
          <w:sz w:val="32"/>
          <w:szCs w:val="32"/>
        </w:rPr>
        <w:t>алициклические соединения</w:t>
      </w:r>
      <w:r w:rsidRPr="00F5155F">
        <w:rPr>
          <w:spacing w:val="-2"/>
          <w:sz w:val="32"/>
          <w:szCs w:val="32"/>
        </w:rPr>
        <w:t>), либо ч</w:t>
      </w:r>
      <w:r w:rsidRPr="00F5155F">
        <w:rPr>
          <w:spacing w:val="-2"/>
          <w:sz w:val="32"/>
          <w:szCs w:val="32"/>
        </w:rPr>
        <w:t>е</w:t>
      </w:r>
      <w:r w:rsidRPr="00F5155F">
        <w:rPr>
          <w:spacing w:val="-2"/>
          <w:sz w:val="32"/>
          <w:szCs w:val="32"/>
        </w:rPr>
        <w:t>редующиеся с одинарными кратные связи, при взаимодействии которых образуется ароматическая структура (</w:t>
      </w:r>
      <w:r w:rsidRPr="00F5155F">
        <w:rPr>
          <w:i/>
          <w:spacing w:val="-2"/>
          <w:sz w:val="32"/>
          <w:szCs w:val="32"/>
        </w:rPr>
        <w:t>ароматические с</w:t>
      </w:r>
      <w:r w:rsidRPr="00F5155F">
        <w:rPr>
          <w:i/>
          <w:spacing w:val="-2"/>
          <w:sz w:val="32"/>
          <w:szCs w:val="32"/>
        </w:rPr>
        <w:t>о</w:t>
      </w:r>
      <w:r w:rsidRPr="00F5155F">
        <w:rPr>
          <w:i/>
          <w:spacing w:val="-2"/>
          <w:sz w:val="32"/>
          <w:szCs w:val="32"/>
        </w:rPr>
        <w:lastRenderedPageBreak/>
        <w:t>единения</w:t>
      </w:r>
      <w:r w:rsidRPr="00F5155F">
        <w:rPr>
          <w:spacing w:val="-2"/>
          <w:sz w:val="32"/>
          <w:szCs w:val="32"/>
        </w:rPr>
        <w:t xml:space="preserve">). Циклы </w:t>
      </w:r>
      <w:r w:rsidRPr="00F5155F">
        <w:rPr>
          <w:b/>
          <w:spacing w:val="-2"/>
          <w:sz w:val="32"/>
          <w:szCs w:val="32"/>
        </w:rPr>
        <w:t>гетероциклических</w:t>
      </w:r>
      <w:r w:rsidRPr="00F5155F">
        <w:rPr>
          <w:spacing w:val="-2"/>
          <w:sz w:val="32"/>
          <w:szCs w:val="32"/>
        </w:rPr>
        <w:t xml:space="preserve"> соединений помимо ат</w:t>
      </w:r>
      <w:r w:rsidRPr="00F5155F">
        <w:rPr>
          <w:spacing w:val="-2"/>
          <w:sz w:val="32"/>
          <w:szCs w:val="32"/>
        </w:rPr>
        <w:t>о</w:t>
      </w:r>
      <w:r w:rsidRPr="00F5155F">
        <w:rPr>
          <w:spacing w:val="-2"/>
          <w:sz w:val="32"/>
          <w:szCs w:val="32"/>
        </w:rPr>
        <w:t xml:space="preserve">мов углерода включают гетероатомы – азот, кислород, серу и т.д.   </w:t>
      </w:r>
    </w:p>
    <w:p w:rsidR="00786266" w:rsidRDefault="00786266" w:rsidP="00786266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DD05D3B" wp14:editId="4D958609">
            <wp:extent cx="5191125" cy="2589338"/>
            <wp:effectExtent l="19050" t="0" r="0" b="0"/>
            <wp:docPr id="16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36" cy="259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Default="00786266" w:rsidP="00786266">
      <w:pPr>
        <w:pStyle w:val="Default"/>
        <w:spacing w:before="120"/>
        <w:ind w:left="68"/>
        <w:jc w:val="both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F5155F">
        <w:rPr>
          <w:b/>
          <w:sz w:val="32"/>
          <w:szCs w:val="32"/>
        </w:rPr>
        <w:t xml:space="preserve">. </w:t>
      </w:r>
      <w:r w:rsidRPr="0058734A">
        <w:rPr>
          <w:b/>
          <w:sz w:val="32"/>
          <w:szCs w:val="32"/>
        </w:rPr>
        <w:t>По типам связи в углеродном скелете</w:t>
      </w:r>
      <w:r>
        <w:rPr>
          <w:sz w:val="32"/>
          <w:szCs w:val="32"/>
        </w:rPr>
        <w:t xml:space="preserve"> все классы органич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ских веществ делят на:</w:t>
      </w:r>
    </w:p>
    <w:p w:rsidR="00786266" w:rsidRDefault="00786266" w:rsidP="00786266">
      <w:pPr>
        <w:pStyle w:val="Default"/>
        <w:spacing w:after="12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Pr="00BD2237">
        <w:rPr>
          <w:b/>
          <w:sz w:val="32"/>
          <w:szCs w:val="32"/>
        </w:rPr>
        <w:t>Насыщенные</w:t>
      </w:r>
      <w:r>
        <w:rPr>
          <w:b/>
          <w:sz w:val="32"/>
          <w:szCs w:val="32"/>
        </w:rPr>
        <w:t xml:space="preserve"> соединения</w:t>
      </w:r>
      <w:r>
        <w:rPr>
          <w:sz w:val="32"/>
          <w:szCs w:val="32"/>
        </w:rPr>
        <w:t>, содержащие в углеродной цепи только одинарные углерод-углеродные связи.</w:t>
      </w:r>
    </w:p>
    <w:p w:rsidR="00786266" w:rsidRDefault="00786266" w:rsidP="00786266">
      <w:pPr>
        <w:pStyle w:val="Default"/>
        <w:spacing w:before="120" w:after="12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Pr="00BD2237">
        <w:rPr>
          <w:b/>
          <w:sz w:val="32"/>
          <w:szCs w:val="32"/>
        </w:rPr>
        <w:t>Ненасыщенные соединения</w:t>
      </w:r>
      <w:r>
        <w:rPr>
          <w:sz w:val="32"/>
          <w:szCs w:val="32"/>
        </w:rPr>
        <w:t>, включающие в углеродную цепь кратные связи. Циклические углеродные цепи с череду</w:t>
      </w:r>
      <w:r>
        <w:rPr>
          <w:sz w:val="32"/>
          <w:szCs w:val="32"/>
        </w:rPr>
        <w:t>ю</w:t>
      </w:r>
      <w:r>
        <w:rPr>
          <w:sz w:val="32"/>
          <w:szCs w:val="32"/>
        </w:rPr>
        <w:t>щимися одинарными и двойными связями обладают особыми свойствами, такие соединения называют ароматическими.</w:t>
      </w:r>
    </w:p>
    <w:tbl>
      <w:tblPr>
        <w:tblStyle w:val="a6"/>
        <w:tblW w:w="0" w:type="auto"/>
        <w:jc w:val="center"/>
        <w:tblInd w:w="-3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95"/>
        <w:gridCol w:w="2589"/>
        <w:gridCol w:w="2592"/>
      </w:tblGrid>
      <w:tr w:rsidR="00786266" w:rsidRPr="00BD2237" w:rsidTr="004444A0">
        <w:trPr>
          <w:trHeight w:val="370"/>
          <w:jc w:val="center"/>
        </w:trPr>
        <w:tc>
          <w:tcPr>
            <w:tcW w:w="8176" w:type="dxa"/>
            <w:gridSpan w:val="3"/>
            <w:vAlign w:val="center"/>
          </w:tcPr>
          <w:p w:rsidR="00786266" w:rsidRPr="00BD2237" w:rsidRDefault="00786266" w:rsidP="004444A0">
            <w:pPr>
              <w:spacing w:before="0"/>
              <w:ind w:firstLine="0"/>
              <w:jc w:val="center"/>
              <w:rPr>
                <w:b/>
                <w:sz w:val="32"/>
                <w:szCs w:val="32"/>
              </w:rPr>
            </w:pPr>
            <w:r w:rsidRPr="00BD2237">
              <w:rPr>
                <w:b/>
                <w:sz w:val="32"/>
                <w:szCs w:val="32"/>
              </w:rPr>
              <w:t>ОРГАНИЧЕСКИЕ ВЕЩЕСТВА</w:t>
            </w:r>
          </w:p>
        </w:tc>
      </w:tr>
      <w:tr w:rsidR="00786266" w:rsidRPr="00BD2237" w:rsidTr="004444A0">
        <w:trPr>
          <w:trHeight w:val="542"/>
          <w:jc w:val="center"/>
        </w:trPr>
        <w:tc>
          <w:tcPr>
            <w:tcW w:w="2995" w:type="dxa"/>
            <w:vMerge w:val="restart"/>
            <w:vAlign w:val="center"/>
          </w:tcPr>
          <w:p w:rsidR="00786266" w:rsidRPr="00BD2237" w:rsidRDefault="00786266" w:rsidP="004444A0">
            <w:pPr>
              <w:spacing w:before="0"/>
              <w:ind w:firstLine="0"/>
              <w:jc w:val="center"/>
              <w:rPr>
                <w:b/>
                <w:sz w:val="32"/>
                <w:szCs w:val="32"/>
              </w:rPr>
            </w:pPr>
            <w:r w:rsidRPr="00BD2237">
              <w:rPr>
                <w:sz w:val="32"/>
                <w:szCs w:val="32"/>
              </w:rPr>
              <w:t>НАСЫЩЕННЫЕ</w:t>
            </w:r>
            <w:r w:rsidRPr="00BD2237">
              <w:rPr>
                <w:b/>
                <w:sz w:val="32"/>
                <w:szCs w:val="32"/>
              </w:rPr>
              <w:t xml:space="preserve"> или</w:t>
            </w:r>
          </w:p>
          <w:p w:rsidR="00786266" w:rsidRPr="00BD2237" w:rsidRDefault="00786266" w:rsidP="004444A0">
            <w:pPr>
              <w:spacing w:before="0"/>
              <w:ind w:firstLine="0"/>
              <w:jc w:val="center"/>
              <w:rPr>
                <w:b/>
                <w:sz w:val="32"/>
                <w:szCs w:val="32"/>
              </w:rPr>
            </w:pPr>
            <w:r w:rsidRPr="00BD2237">
              <w:rPr>
                <w:b/>
                <w:sz w:val="32"/>
                <w:szCs w:val="32"/>
              </w:rPr>
              <w:t xml:space="preserve"> Предельные</w:t>
            </w:r>
          </w:p>
        </w:tc>
        <w:tc>
          <w:tcPr>
            <w:tcW w:w="5181" w:type="dxa"/>
            <w:gridSpan w:val="2"/>
          </w:tcPr>
          <w:p w:rsidR="00786266" w:rsidRPr="00BD2237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BD2237">
              <w:rPr>
                <w:sz w:val="32"/>
                <w:szCs w:val="32"/>
              </w:rPr>
              <w:t>НЕНАСЫЩЕННЫЕ</w:t>
            </w:r>
          </w:p>
        </w:tc>
      </w:tr>
      <w:tr w:rsidR="00786266" w:rsidRPr="00BD2237" w:rsidTr="004444A0">
        <w:trPr>
          <w:trHeight w:val="542"/>
          <w:jc w:val="center"/>
        </w:trPr>
        <w:tc>
          <w:tcPr>
            <w:tcW w:w="2995" w:type="dxa"/>
            <w:vMerge/>
            <w:vAlign w:val="center"/>
          </w:tcPr>
          <w:p w:rsidR="00786266" w:rsidRPr="00BD2237" w:rsidRDefault="00786266" w:rsidP="004444A0">
            <w:pPr>
              <w:spacing w:before="0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89" w:type="dxa"/>
            <w:vAlign w:val="center"/>
          </w:tcPr>
          <w:p w:rsidR="00786266" w:rsidRPr="00BD2237" w:rsidRDefault="00786266" w:rsidP="004444A0">
            <w:pPr>
              <w:spacing w:before="0"/>
              <w:ind w:firstLine="0"/>
              <w:jc w:val="center"/>
              <w:rPr>
                <w:b/>
                <w:sz w:val="32"/>
                <w:szCs w:val="32"/>
              </w:rPr>
            </w:pPr>
            <w:r w:rsidRPr="00BD2237">
              <w:rPr>
                <w:b/>
                <w:sz w:val="32"/>
                <w:szCs w:val="32"/>
              </w:rPr>
              <w:t>Непредельные</w:t>
            </w:r>
          </w:p>
        </w:tc>
        <w:tc>
          <w:tcPr>
            <w:tcW w:w="2591" w:type="dxa"/>
            <w:vAlign w:val="center"/>
          </w:tcPr>
          <w:p w:rsidR="00786266" w:rsidRPr="00BD2237" w:rsidRDefault="00786266" w:rsidP="004444A0">
            <w:pPr>
              <w:spacing w:before="0"/>
              <w:ind w:firstLine="0"/>
              <w:jc w:val="center"/>
              <w:rPr>
                <w:b/>
                <w:sz w:val="32"/>
                <w:szCs w:val="32"/>
              </w:rPr>
            </w:pPr>
            <w:r w:rsidRPr="00BD2237">
              <w:rPr>
                <w:b/>
                <w:sz w:val="32"/>
                <w:szCs w:val="32"/>
              </w:rPr>
              <w:t>Ароматические</w:t>
            </w:r>
          </w:p>
        </w:tc>
      </w:tr>
    </w:tbl>
    <w:p w:rsidR="00786266" w:rsidRDefault="00786266" w:rsidP="00786266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Если в состав органического вещества входят только атомы </w:t>
      </w:r>
      <w:r w:rsidRPr="00F5155F">
        <w:rPr>
          <w:b/>
          <w:sz w:val="32"/>
          <w:szCs w:val="32"/>
        </w:rPr>
        <w:t>С</w:t>
      </w:r>
      <w:r>
        <w:rPr>
          <w:sz w:val="32"/>
          <w:szCs w:val="32"/>
        </w:rPr>
        <w:t xml:space="preserve"> и </w:t>
      </w:r>
      <w:r w:rsidRPr="00F5155F">
        <w:rPr>
          <w:b/>
          <w:sz w:val="32"/>
          <w:szCs w:val="32"/>
        </w:rPr>
        <w:t>Н</w:t>
      </w:r>
      <w:r>
        <w:rPr>
          <w:sz w:val="32"/>
          <w:szCs w:val="32"/>
        </w:rPr>
        <w:t xml:space="preserve">, то его относят к </w:t>
      </w:r>
      <w:r w:rsidRPr="003E2290">
        <w:rPr>
          <w:b/>
          <w:sz w:val="32"/>
          <w:szCs w:val="32"/>
        </w:rPr>
        <w:t>углеводородам</w:t>
      </w:r>
      <w:r>
        <w:rPr>
          <w:sz w:val="32"/>
          <w:szCs w:val="32"/>
        </w:rPr>
        <w:t xml:space="preserve"> – основному родоначал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ному классу органических соединений. Благодаря способности углерода образовывать устойчивые связи с другими элементами а</w:t>
      </w:r>
      <w:r w:rsidRPr="00AF6B2C">
        <w:rPr>
          <w:sz w:val="32"/>
          <w:szCs w:val="32"/>
        </w:rPr>
        <w:t>томы водорода в молекуле углеводорода могут замещаться на функциональные группы и образовывать соедине</w:t>
      </w:r>
      <w:r>
        <w:rPr>
          <w:sz w:val="32"/>
          <w:szCs w:val="32"/>
        </w:rPr>
        <w:t>ния других классов. Поэтому в</w:t>
      </w:r>
      <w:r w:rsidRPr="00AF6B2C">
        <w:rPr>
          <w:sz w:val="32"/>
          <w:szCs w:val="32"/>
        </w:rPr>
        <w:t xml:space="preserve">се </w:t>
      </w:r>
      <w:r w:rsidRPr="000A33CD">
        <w:rPr>
          <w:b/>
          <w:sz w:val="32"/>
          <w:szCs w:val="32"/>
        </w:rPr>
        <w:t>остальные классы органических веществ рассматриваются как производные углеводородов</w:t>
      </w:r>
      <w:r>
        <w:rPr>
          <w:sz w:val="32"/>
          <w:szCs w:val="32"/>
        </w:rPr>
        <w:t>.</w:t>
      </w:r>
    </w:p>
    <w:p w:rsidR="00786266" w:rsidRDefault="00786266" w:rsidP="0078626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b/>
          <w:sz w:val="32"/>
          <w:szCs w:val="32"/>
        </w:rPr>
      </w:pPr>
      <w:r w:rsidRPr="00D2033B">
        <w:rPr>
          <w:b/>
          <w:sz w:val="32"/>
          <w:szCs w:val="32"/>
        </w:rPr>
        <w:t>Функциональная группа</w:t>
      </w:r>
      <w:r w:rsidRPr="00AF6B2C">
        <w:rPr>
          <w:sz w:val="32"/>
          <w:szCs w:val="32"/>
        </w:rPr>
        <w:t xml:space="preserve"> </w:t>
      </w:r>
      <w:r w:rsidRPr="00B9460D">
        <w:rPr>
          <w:sz w:val="32"/>
          <w:szCs w:val="32"/>
        </w:rPr>
        <w:t>– это атом или группа атомов неу</w:t>
      </w:r>
      <w:r w:rsidRPr="00B9460D">
        <w:rPr>
          <w:sz w:val="32"/>
          <w:szCs w:val="32"/>
        </w:rPr>
        <w:t>г</w:t>
      </w:r>
      <w:r w:rsidRPr="00B9460D">
        <w:rPr>
          <w:sz w:val="32"/>
          <w:szCs w:val="32"/>
        </w:rPr>
        <w:t xml:space="preserve">леводородного характера, наиболее легко видоизменяемая в </w:t>
      </w:r>
      <w:r w:rsidRPr="00B9460D">
        <w:rPr>
          <w:sz w:val="32"/>
          <w:szCs w:val="32"/>
        </w:rPr>
        <w:lastRenderedPageBreak/>
        <w:t>химических процессах</w:t>
      </w:r>
      <w:r>
        <w:rPr>
          <w:sz w:val="32"/>
          <w:szCs w:val="32"/>
        </w:rPr>
        <w:t>.</w:t>
      </w:r>
      <w:r w:rsidRPr="00AF6B2C">
        <w:rPr>
          <w:sz w:val="32"/>
          <w:szCs w:val="32"/>
        </w:rPr>
        <w:t xml:space="preserve"> </w:t>
      </w:r>
      <w:r>
        <w:rPr>
          <w:sz w:val="32"/>
          <w:szCs w:val="32"/>
        </w:rPr>
        <w:t>Функциональные группы</w:t>
      </w:r>
      <w:r w:rsidRPr="00AF6B2C">
        <w:rPr>
          <w:sz w:val="32"/>
          <w:szCs w:val="32"/>
        </w:rPr>
        <w:t xml:space="preserve"> обуславл</w:t>
      </w:r>
      <w:r w:rsidRPr="00AF6B2C">
        <w:rPr>
          <w:sz w:val="32"/>
          <w:szCs w:val="32"/>
        </w:rPr>
        <w:t>и</w:t>
      </w:r>
      <w:r w:rsidRPr="00AF6B2C">
        <w:rPr>
          <w:sz w:val="32"/>
          <w:szCs w:val="32"/>
        </w:rPr>
        <w:t>ва</w:t>
      </w:r>
      <w:r>
        <w:rPr>
          <w:sz w:val="32"/>
          <w:szCs w:val="32"/>
        </w:rPr>
        <w:t>ю</w:t>
      </w:r>
      <w:r w:rsidRPr="00AF6B2C">
        <w:rPr>
          <w:sz w:val="32"/>
          <w:szCs w:val="32"/>
        </w:rPr>
        <w:t>т особенности химического поведения данного класса с</w:t>
      </w:r>
      <w:r w:rsidRPr="00AF6B2C">
        <w:rPr>
          <w:sz w:val="32"/>
          <w:szCs w:val="32"/>
        </w:rPr>
        <w:t>о</w:t>
      </w:r>
      <w:r w:rsidRPr="00AF6B2C">
        <w:rPr>
          <w:sz w:val="32"/>
          <w:szCs w:val="32"/>
        </w:rPr>
        <w:t>единений.</w:t>
      </w:r>
    </w:p>
    <w:p w:rsidR="00786266" w:rsidRDefault="00786266" w:rsidP="00786266">
      <w:pPr>
        <w:pStyle w:val="Default"/>
        <w:spacing w:before="120" w:after="120"/>
        <w:ind w:left="68"/>
        <w:jc w:val="both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. </w:t>
      </w:r>
      <w:r w:rsidRPr="0058734A">
        <w:rPr>
          <w:b/>
          <w:sz w:val="32"/>
          <w:szCs w:val="32"/>
        </w:rPr>
        <w:t>По виду функциональных групп</w:t>
      </w:r>
      <w:r>
        <w:rPr>
          <w:sz w:val="32"/>
          <w:szCs w:val="32"/>
        </w:rPr>
        <w:t xml:space="preserve"> органические соединения подразделяют на классы, представленные в таблице 2. </w:t>
      </w:r>
    </w:p>
    <w:p w:rsidR="00786266" w:rsidRPr="00BD2237" w:rsidRDefault="00786266" w:rsidP="00786266">
      <w:pPr>
        <w:spacing w:before="0" w:after="120"/>
        <w:ind w:firstLine="0"/>
        <w:jc w:val="right"/>
        <w:rPr>
          <w:b/>
          <w:sz w:val="30"/>
          <w:szCs w:val="30"/>
        </w:rPr>
      </w:pPr>
      <w:r w:rsidRPr="00BD2237">
        <w:rPr>
          <w:b/>
          <w:i/>
          <w:sz w:val="30"/>
          <w:szCs w:val="30"/>
        </w:rPr>
        <w:t>Таблица 2</w:t>
      </w:r>
      <w:r w:rsidRPr="00BD2237">
        <w:rPr>
          <w:b/>
          <w:sz w:val="30"/>
          <w:szCs w:val="30"/>
        </w:rPr>
        <w:t xml:space="preserve"> Классы органических соединений</w:t>
      </w:r>
    </w:p>
    <w:tbl>
      <w:tblPr>
        <w:tblStyle w:val="a6"/>
        <w:tblW w:w="8678" w:type="dxa"/>
        <w:jc w:val="center"/>
        <w:tblInd w:w="-503" w:type="dxa"/>
        <w:tblLayout w:type="fixed"/>
        <w:tblLook w:val="04A0" w:firstRow="1" w:lastRow="0" w:firstColumn="1" w:lastColumn="0" w:noHBand="0" w:noVBand="1"/>
      </w:tblPr>
      <w:tblGrid>
        <w:gridCol w:w="3253"/>
        <w:gridCol w:w="2873"/>
        <w:gridCol w:w="2552"/>
      </w:tblGrid>
      <w:tr w:rsidR="00786266" w:rsidRPr="00F5155F" w:rsidTr="004444A0">
        <w:trPr>
          <w:tblHeader/>
          <w:jc w:val="center"/>
        </w:trPr>
        <w:tc>
          <w:tcPr>
            <w:tcW w:w="325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i/>
                <w:sz w:val="30"/>
                <w:szCs w:val="30"/>
              </w:rPr>
            </w:pPr>
            <w:r w:rsidRPr="00F5155F">
              <w:rPr>
                <w:i/>
                <w:sz w:val="30"/>
                <w:szCs w:val="30"/>
              </w:rPr>
              <w:t xml:space="preserve">Функциональная </w:t>
            </w:r>
          </w:p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i/>
                <w:sz w:val="30"/>
                <w:szCs w:val="30"/>
              </w:rPr>
            </w:pPr>
            <w:r w:rsidRPr="00F5155F">
              <w:rPr>
                <w:i/>
                <w:sz w:val="30"/>
                <w:szCs w:val="30"/>
              </w:rPr>
              <w:t>группа</w:t>
            </w:r>
          </w:p>
        </w:tc>
        <w:tc>
          <w:tcPr>
            <w:tcW w:w="287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i/>
                <w:sz w:val="30"/>
                <w:szCs w:val="30"/>
              </w:rPr>
            </w:pPr>
            <w:r w:rsidRPr="00F5155F">
              <w:rPr>
                <w:i/>
                <w:sz w:val="30"/>
                <w:szCs w:val="30"/>
              </w:rPr>
              <w:t>Название класса</w:t>
            </w:r>
          </w:p>
        </w:tc>
        <w:tc>
          <w:tcPr>
            <w:tcW w:w="2552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i/>
                <w:sz w:val="30"/>
                <w:szCs w:val="30"/>
              </w:rPr>
            </w:pPr>
            <w:r w:rsidRPr="00F5155F">
              <w:rPr>
                <w:i/>
                <w:sz w:val="30"/>
                <w:szCs w:val="30"/>
              </w:rPr>
              <w:t>Общая формула класса</w:t>
            </w:r>
          </w:p>
        </w:tc>
      </w:tr>
      <w:tr w:rsidR="00786266" w:rsidRPr="00F5155F" w:rsidTr="004444A0">
        <w:trPr>
          <w:jc w:val="center"/>
        </w:trPr>
        <w:tc>
          <w:tcPr>
            <w:tcW w:w="3253" w:type="dxa"/>
            <w:vAlign w:val="center"/>
          </w:tcPr>
          <w:p w:rsidR="00786266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  <w:r w:rsidRPr="00F5155F">
              <w:rPr>
                <w:sz w:val="30"/>
                <w:szCs w:val="30"/>
              </w:rPr>
              <w:t xml:space="preserve">Галогены    </w:t>
            </w:r>
            <w:r w:rsidRPr="00F5155F">
              <w:rPr>
                <w:sz w:val="30"/>
                <w:szCs w:val="30"/>
              </w:rPr>
              <w:sym w:font="Symbol" w:char="F02D"/>
            </w:r>
            <w:r w:rsidRPr="00F5155F">
              <w:rPr>
                <w:sz w:val="30"/>
                <w:szCs w:val="30"/>
              </w:rPr>
              <w:t>На</w:t>
            </w:r>
            <w:r w:rsidRPr="00F5155F">
              <w:rPr>
                <w:sz w:val="30"/>
                <w:szCs w:val="30"/>
                <w:lang w:val="en-US"/>
              </w:rPr>
              <w:t>l</w:t>
            </w:r>
            <w:r w:rsidRPr="00F5155F">
              <w:rPr>
                <w:sz w:val="30"/>
                <w:szCs w:val="30"/>
              </w:rPr>
              <w:t xml:space="preserve"> </w:t>
            </w:r>
          </w:p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  <w:r w:rsidRPr="00F5155F">
              <w:rPr>
                <w:sz w:val="32"/>
                <w:szCs w:val="32"/>
              </w:rPr>
              <w:t>(</w:t>
            </w:r>
            <w:r w:rsidRPr="00F5155F">
              <w:rPr>
                <w:sz w:val="32"/>
                <w:szCs w:val="32"/>
              </w:rPr>
              <w:sym w:font="Symbol" w:char="F02D"/>
            </w:r>
            <w:r w:rsidRPr="00F5155F">
              <w:rPr>
                <w:sz w:val="32"/>
                <w:szCs w:val="32"/>
                <w:lang w:val="en-US"/>
              </w:rPr>
              <w:t>F</w:t>
            </w:r>
            <w:r w:rsidRPr="00F515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F5155F">
              <w:rPr>
                <w:sz w:val="32"/>
                <w:szCs w:val="32"/>
              </w:rPr>
              <w:sym w:font="Symbol" w:char="F02D"/>
            </w:r>
            <w:r w:rsidRPr="00F5155F">
              <w:rPr>
                <w:sz w:val="32"/>
                <w:szCs w:val="32"/>
                <w:lang w:val="en-US"/>
              </w:rPr>
              <w:t>Cl</w:t>
            </w:r>
            <w:r w:rsidRPr="00F515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F5155F">
              <w:rPr>
                <w:sz w:val="32"/>
                <w:szCs w:val="32"/>
              </w:rPr>
              <w:sym w:font="Symbol" w:char="F02D"/>
            </w:r>
            <w:r w:rsidRPr="00F5155F">
              <w:rPr>
                <w:sz w:val="32"/>
                <w:szCs w:val="32"/>
                <w:lang w:val="en-US"/>
              </w:rPr>
              <w:t>Br</w:t>
            </w:r>
            <w:r w:rsidRPr="00F515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F5155F">
              <w:rPr>
                <w:sz w:val="32"/>
                <w:szCs w:val="32"/>
              </w:rPr>
              <w:sym w:font="Symbol" w:char="F02D"/>
            </w:r>
            <w:r w:rsidRPr="00F5155F">
              <w:rPr>
                <w:sz w:val="32"/>
                <w:szCs w:val="32"/>
                <w:lang w:val="en-US"/>
              </w:rPr>
              <w:t>I</w:t>
            </w:r>
            <w:r w:rsidRPr="00F5155F">
              <w:rPr>
                <w:sz w:val="32"/>
                <w:szCs w:val="32"/>
              </w:rPr>
              <w:t>)</w:t>
            </w:r>
          </w:p>
        </w:tc>
        <w:tc>
          <w:tcPr>
            <w:tcW w:w="287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b/>
                <w:sz w:val="30"/>
                <w:szCs w:val="30"/>
              </w:rPr>
            </w:pPr>
            <w:r w:rsidRPr="00F5155F">
              <w:rPr>
                <w:b/>
                <w:sz w:val="30"/>
                <w:szCs w:val="30"/>
              </w:rPr>
              <w:t>Галоген-производные</w:t>
            </w:r>
          </w:p>
        </w:tc>
        <w:tc>
          <w:tcPr>
            <w:tcW w:w="2552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R–</w:t>
            </w:r>
            <w:r w:rsidRPr="00F5155F">
              <w:rPr>
                <w:sz w:val="32"/>
                <w:szCs w:val="32"/>
                <w:lang w:val="en-US"/>
              </w:rPr>
              <w:t xml:space="preserve">Hal </w:t>
            </w:r>
          </w:p>
        </w:tc>
      </w:tr>
      <w:tr w:rsidR="00786266" w:rsidRPr="00F5155F" w:rsidTr="004444A0">
        <w:trPr>
          <w:jc w:val="center"/>
        </w:trPr>
        <w:tc>
          <w:tcPr>
            <w:tcW w:w="325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  <w:lang w:val="en-US"/>
              </w:rPr>
            </w:pPr>
            <w:r w:rsidRPr="00F5155F">
              <w:rPr>
                <w:sz w:val="30"/>
                <w:szCs w:val="30"/>
              </w:rPr>
              <w:t>Нитрогруппа</w:t>
            </w:r>
          </w:p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  <w:lang w:val="en-US"/>
              </w:rPr>
            </w:pPr>
            <w:r w:rsidRPr="00F5155F">
              <w:rPr>
                <w:sz w:val="32"/>
                <w:szCs w:val="32"/>
                <w:lang w:val="en-US"/>
              </w:rPr>
              <w:t xml:space="preserve"> </w:t>
            </w:r>
            <w:r w:rsidRPr="00F5155F">
              <w:rPr>
                <w:sz w:val="32"/>
                <w:szCs w:val="32"/>
              </w:rPr>
              <w:t>–</w:t>
            </w:r>
            <w:r w:rsidRPr="00F5155F">
              <w:rPr>
                <w:sz w:val="32"/>
                <w:szCs w:val="32"/>
                <w:lang w:val="en-US"/>
              </w:rPr>
              <w:t>NO</w:t>
            </w:r>
            <w:r w:rsidRPr="00F5155F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F5155F"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b/>
                <w:sz w:val="30"/>
                <w:szCs w:val="30"/>
              </w:rPr>
            </w:pPr>
            <w:r w:rsidRPr="00F5155F">
              <w:rPr>
                <w:b/>
                <w:sz w:val="30"/>
                <w:szCs w:val="30"/>
              </w:rPr>
              <w:t>Нитросоединения</w:t>
            </w:r>
          </w:p>
        </w:tc>
        <w:tc>
          <w:tcPr>
            <w:tcW w:w="2552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  <w:lang w:val="en-US"/>
              </w:rPr>
            </w:pPr>
            <w:r w:rsidRPr="00F5155F">
              <w:rPr>
                <w:sz w:val="32"/>
                <w:szCs w:val="32"/>
                <w:lang w:val="en-US"/>
              </w:rPr>
              <w:t>R</w:t>
            </w:r>
            <w:r w:rsidRPr="00F5155F">
              <w:rPr>
                <w:sz w:val="32"/>
                <w:szCs w:val="32"/>
              </w:rPr>
              <w:t>–</w:t>
            </w:r>
            <w:r w:rsidRPr="00F5155F">
              <w:rPr>
                <w:sz w:val="32"/>
                <w:szCs w:val="32"/>
                <w:lang w:val="en-US"/>
              </w:rPr>
              <w:t>NO</w:t>
            </w:r>
            <w:r w:rsidRPr="00F5155F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</w:tr>
      <w:tr w:rsidR="00786266" w:rsidRPr="00F5155F" w:rsidTr="004444A0">
        <w:trPr>
          <w:jc w:val="center"/>
        </w:trPr>
        <w:tc>
          <w:tcPr>
            <w:tcW w:w="325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  <w:lang w:val="en-US"/>
              </w:rPr>
            </w:pPr>
            <w:r w:rsidRPr="00F5155F">
              <w:rPr>
                <w:sz w:val="30"/>
                <w:szCs w:val="30"/>
              </w:rPr>
              <w:t>Простая эфирная</w:t>
            </w:r>
          </w:p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–О</w:t>
            </w:r>
            <w:r w:rsidRPr="00F5155F">
              <w:rPr>
                <w:sz w:val="32"/>
                <w:szCs w:val="32"/>
              </w:rPr>
              <w:t>–</w:t>
            </w:r>
          </w:p>
        </w:tc>
        <w:tc>
          <w:tcPr>
            <w:tcW w:w="287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b/>
                <w:sz w:val="30"/>
                <w:szCs w:val="30"/>
              </w:rPr>
            </w:pPr>
            <w:r w:rsidRPr="00F5155F">
              <w:rPr>
                <w:b/>
                <w:sz w:val="30"/>
                <w:szCs w:val="30"/>
              </w:rPr>
              <w:t>Простые эфиры</w:t>
            </w:r>
          </w:p>
        </w:tc>
        <w:tc>
          <w:tcPr>
            <w:tcW w:w="2552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F5155F">
              <w:rPr>
                <w:sz w:val="32"/>
                <w:szCs w:val="32"/>
                <w:lang w:val="en-US"/>
              </w:rPr>
              <w:t>R</w:t>
            </w:r>
            <w:r>
              <w:rPr>
                <w:sz w:val="32"/>
                <w:szCs w:val="32"/>
              </w:rPr>
              <w:t>–О–</w:t>
            </w:r>
            <w:r w:rsidRPr="00F5155F">
              <w:rPr>
                <w:sz w:val="32"/>
                <w:szCs w:val="32"/>
                <w:lang w:val="en-US"/>
              </w:rPr>
              <w:t>R`</w:t>
            </w:r>
            <w:r w:rsidRPr="00F5155F">
              <w:rPr>
                <w:sz w:val="32"/>
                <w:szCs w:val="32"/>
              </w:rPr>
              <w:t xml:space="preserve"> </w:t>
            </w:r>
          </w:p>
        </w:tc>
      </w:tr>
      <w:tr w:rsidR="00786266" w:rsidRPr="00F5155F" w:rsidTr="004444A0">
        <w:trPr>
          <w:jc w:val="center"/>
        </w:trPr>
        <w:tc>
          <w:tcPr>
            <w:tcW w:w="325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  <w:lang w:val="en-US"/>
              </w:rPr>
            </w:pPr>
            <w:r w:rsidRPr="00F5155F">
              <w:rPr>
                <w:sz w:val="30"/>
                <w:szCs w:val="30"/>
              </w:rPr>
              <w:t>Аминогруппа</w:t>
            </w:r>
          </w:p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  <w:lang w:val="en-US"/>
              </w:rPr>
            </w:pPr>
            <w:r w:rsidRPr="00F5155F">
              <w:rPr>
                <w:sz w:val="32"/>
                <w:szCs w:val="32"/>
              </w:rPr>
              <w:t>–</w:t>
            </w:r>
            <w:r w:rsidRPr="00F5155F">
              <w:rPr>
                <w:sz w:val="32"/>
                <w:szCs w:val="32"/>
                <w:lang w:val="en-US"/>
              </w:rPr>
              <w:t>NH</w:t>
            </w:r>
            <w:r w:rsidRPr="00F5155F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287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b/>
                <w:sz w:val="30"/>
                <w:szCs w:val="30"/>
              </w:rPr>
            </w:pPr>
            <w:r w:rsidRPr="00F5155F">
              <w:rPr>
                <w:b/>
                <w:sz w:val="30"/>
                <w:szCs w:val="30"/>
              </w:rPr>
              <w:t>Амины</w:t>
            </w:r>
          </w:p>
        </w:tc>
        <w:tc>
          <w:tcPr>
            <w:tcW w:w="2552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  <w:lang w:val="en-US"/>
              </w:rPr>
            </w:pPr>
            <w:r w:rsidRPr="00F5155F">
              <w:rPr>
                <w:sz w:val="32"/>
                <w:szCs w:val="32"/>
                <w:lang w:val="en-US"/>
              </w:rPr>
              <w:t>R</w:t>
            </w:r>
            <w:r w:rsidRPr="00F5155F">
              <w:rPr>
                <w:sz w:val="32"/>
                <w:szCs w:val="32"/>
              </w:rPr>
              <w:t>–</w:t>
            </w:r>
            <w:r w:rsidRPr="00F5155F">
              <w:rPr>
                <w:sz w:val="32"/>
                <w:szCs w:val="32"/>
                <w:lang w:val="en-US"/>
              </w:rPr>
              <w:t>NH</w:t>
            </w:r>
            <w:r w:rsidRPr="00F5155F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</w:tr>
      <w:tr w:rsidR="00786266" w:rsidRPr="00F5155F" w:rsidTr="004444A0">
        <w:trPr>
          <w:jc w:val="center"/>
        </w:trPr>
        <w:tc>
          <w:tcPr>
            <w:tcW w:w="325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  <w:r w:rsidRPr="00F5155F">
              <w:rPr>
                <w:sz w:val="30"/>
                <w:szCs w:val="30"/>
              </w:rPr>
              <w:t>Гидроксильная</w:t>
            </w:r>
          </w:p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 w:rsidRPr="00F5155F">
              <w:rPr>
                <w:sz w:val="32"/>
                <w:szCs w:val="32"/>
              </w:rPr>
              <w:sym w:font="Symbol" w:char="F02D"/>
            </w:r>
            <w:r w:rsidRPr="00F5155F">
              <w:rPr>
                <w:sz w:val="32"/>
                <w:szCs w:val="32"/>
                <w:lang w:val="en-US"/>
              </w:rPr>
              <w:t>OH</w:t>
            </w:r>
          </w:p>
        </w:tc>
        <w:tc>
          <w:tcPr>
            <w:tcW w:w="287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b/>
                <w:sz w:val="30"/>
                <w:szCs w:val="30"/>
              </w:rPr>
            </w:pPr>
            <w:r w:rsidRPr="00F5155F">
              <w:rPr>
                <w:b/>
                <w:sz w:val="30"/>
                <w:szCs w:val="30"/>
              </w:rPr>
              <w:t>Спирты, фенолы</w:t>
            </w:r>
          </w:p>
        </w:tc>
        <w:tc>
          <w:tcPr>
            <w:tcW w:w="2552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R–</w:t>
            </w:r>
            <w:r w:rsidRPr="00F5155F">
              <w:rPr>
                <w:sz w:val="32"/>
                <w:szCs w:val="32"/>
                <w:lang w:val="en-US"/>
              </w:rPr>
              <w:t xml:space="preserve">OH </w:t>
            </w:r>
          </w:p>
        </w:tc>
      </w:tr>
      <w:tr w:rsidR="00786266" w:rsidRPr="00F5155F" w:rsidTr="004444A0">
        <w:trPr>
          <w:trHeight w:val="773"/>
          <w:jc w:val="center"/>
        </w:trPr>
        <w:tc>
          <w:tcPr>
            <w:tcW w:w="3253" w:type="dxa"/>
            <w:vMerge w:val="restart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  <w:r w:rsidRPr="00F5155F">
              <w:rPr>
                <w:sz w:val="30"/>
                <w:szCs w:val="30"/>
              </w:rPr>
              <w:t>Карбонильная</w:t>
            </w:r>
          </w:p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  <w:r w:rsidRPr="00F5155F">
              <w:rPr>
                <w:noProof/>
                <w:sz w:val="30"/>
                <w:szCs w:val="30"/>
              </w:rPr>
              <w:drawing>
                <wp:inline distT="0" distB="0" distL="0" distR="0" wp14:anchorId="2FCE9346" wp14:editId="22F4B8A7">
                  <wp:extent cx="911980" cy="631371"/>
                  <wp:effectExtent l="19050" t="0" r="2420" b="0"/>
                  <wp:docPr id="18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82" cy="634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b/>
                <w:sz w:val="30"/>
                <w:szCs w:val="30"/>
              </w:rPr>
            </w:pPr>
            <w:r w:rsidRPr="00F5155F">
              <w:rPr>
                <w:b/>
                <w:sz w:val="30"/>
                <w:szCs w:val="30"/>
              </w:rPr>
              <w:t xml:space="preserve">Кетоны 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tcFitText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  <w:r w:rsidRPr="00F5155F">
              <w:rPr>
                <w:b/>
                <w:noProof/>
                <w:sz w:val="30"/>
                <w:szCs w:val="30"/>
              </w:rPr>
              <w:drawing>
                <wp:inline distT="0" distB="0" distL="0" distR="0" wp14:anchorId="511E5BBD" wp14:editId="14B24F6F">
                  <wp:extent cx="1178198" cy="555171"/>
                  <wp:effectExtent l="19050" t="0" r="2902" b="0"/>
                  <wp:docPr id="18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813" cy="564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266" w:rsidRPr="00F5155F" w:rsidTr="004444A0">
        <w:trPr>
          <w:jc w:val="center"/>
        </w:trPr>
        <w:tc>
          <w:tcPr>
            <w:tcW w:w="3253" w:type="dxa"/>
            <w:vMerge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87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b/>
                <w:sz w:val="30"/>
                <w:szCs w:val="30"/>
              </w:rPr>
            </w:pPr>
            <w:r w:rsidRPr="00F5155F">
              <w:rPr>
                <w:b/>
                <w:sz w:val="30"/>
                <w:szCs w:val="30"/>
              </w:rPr>
              <w:t>Альдегиды</w:t>
            </w:r>
          </w:p>
        </w:tc>
        <w:tc>
          <w:tcPr>
            <w:tcW w:w="2552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  <w:r w:rsidRPr="00F5155F">
              <w:rPr>
                <w:noProof/>
                <w:sz w:val="30"/>
                <w:szCs w:val="30"/>
              </w:rPr>
              <w:drawing>
                <wp:inline distT="0" distB="0" distL="0" distR="0" wp14:anchorId="15508FB2" wp14:editId="4EA560B4">
                  <wp:extent cx="793749" cy="533400"/>
                  <wp:effectExtent l="19050" t="0" r="6351" b="0"/>
                  <wp:docPr id="18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192" cy="542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266" w:rsidRPr="00F5155F" w:rsidTr="004444A0">
        <w:trPr>
          <w:jc w:val="center"/>
        </w:trPr>
        <w:tc>
          <w:tcPr>
            <w:tcW w:w="325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  <w:lang w:val="en-US"/>
              </w:rPr>
            </w:pPr>
            <w:r w:rsidRPr="00F5155F">
              <w:rPr>
                <w:sz w:val="30"/>
                <w:szCs w:val="30"/>
              </w:rPr>
              <w:t>Сложн</w:t>
            </w:r>
            <w:r w:rsidRPr="00F5155F">
              <w:rPr>
                <w:sz w:val="30"/>
                <w:szCs w:val="30"/>
                <w:lang w:val="en-US"/>
              </w:rPr>
              <w:t>o</w:t>
            </w:r>
            <w:r w:rsidRPr="00F5155F">
              <w:rPr>
                <w:sz w:val="30"/>
                <w:szCs w:val="30"/>
              </w:rPr>
              <w:t>эфирная</w:t>
            </w:r>
          </w:p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  <w:lang w:val="en-US"/>
              </w:rPr>
            </w:pPr>
            <w:r w:rsidRPr="00F5155F">
              <w:rPr>
                <w:noProof/>
                <w:sz w:val="30"/>
                <w:szCs w:val="30"/>
              </w:rPr>
              <w:drawing>
                <wp:inline distT="0" distB="0" distL="0" distR="0" wp14:anchorId="5FF8F0E0" wp14:editId="6C3DAB65">
                  <wp:extent cx="913623" cy="544286"/>
                  <wp:effectExtent l="19050" t="0" r="777" b="0"/>
                  <wp:docPr id="18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37" cy="548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b/>
                <w:sz w:val="30"/>
                <w:szCs w:val="30"/>
              </w:rPr>
            </w:pPr>
            <w:r w:rsidRPr="00F5155F">
              <w:rPr>
                <w:b/>
                <w:sz w:val="30"/>
                <w:szCs w:val="30"/>
              </w:rPr>
              <w:t>Сложные эфиры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tcFitText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  <w:r w:rsidRPr="00F5155F">
              <w:rPr>
                <w:noProof/>
                <w:sz w:val="30"/>
                <w:szCs w:val="30"/>
              </w:rPr>
              <w:drawing>
                <wp:inline distT="0" distB="0" distL="0" distR="0" wp14:anchorId="5F5CE778" wp14:editId="0A28DF4F">
                  <wp:extent cx="1088203" cy="523288"/>
                  <wp:effectExtent l="19050" t="0" r="0" b="0"/>
                  <wp:docPr id="18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537" cy="52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266" w:rsidRPr="00F5155F" w:rsidTr="004444A0">
        <w:trPr>
          <w:jc w:val="center"/>
        </w:trPr>
        <w:tc>
          <w:tcPr>
            <w:tcW w:w="325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  <w:r w:rsidRPr="00F5155F">
              <w:rPr>
                <w:sz w:val="30"/>
                <w:szCs w:val="30"/>
              </w:rPr>
              <w:t>Карбоксильная</w:t>
            </w:r>
          </w:p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  <w:r w:rsidRPr="00F5155F">
              <w:rPr>
                <w:noProof/>
                <w:sz w:val="30"/>
                <w:szCs w:val="30"/>
              </w:rPr>
              <w:drawing>
                <wp:inline distT="0" distB="0" distL="0" distR="0" wp14:anchorId="2940AE59" wp14:editId="316D4D4C">
                  <wp:extent cx="862058" cy="590179"/>
                  <wp:effectExtent l="19050" t="0" r="0" b="0"/>
                  <wp:docPr id="18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1" cy="591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b/>
                <w:sz w:val="30"/>
                <w:szCs w:val="30"/>
              </w:rPr>
            </w:pPr>
            <w:r w:rsidRPr="00F5155F">
              <w:rPr>
                <w:b/>
                <w:sz w:val="30"/>
                <w:szCs w:val="30"/>
              </w:rPr>
              <w:t xml:space="preserve">Карбоновые </w:t>
            </w:r>
          </w:p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b/>
                <w:sz w:val="30"/>
                <w:szCs w:val="30"/>
              </w:rPr>
            </w:pPr>
            <w:r w:rsidRPr="00F5155F">
              <w:rPr>
                <w:b/>
                <w:sz w:val="30"/>
                <w:szCs w:val="30"/>
              </w:rPr>
              <w:t>кислоты</w:t>
            </w:r>
          </w:p>
        </w:tc>
        <w:tc>
          <w:tcPr>
            <w:tcW w:w="2552" w:type="dxa"/>
            <w:vAlign w:val="center"/>
          </w:tcPr>
          <w:p w:rsidR="00786266" w:rsidRPr="00F5155F" w:rsidRDefault="00786266" w:rsidP="004444A0">
            <w:pPr>
              <w:spacing w:before="0"/>
              <w:ind w:firstLine="0"/>
              <w:jc w:val="center"/>
              <w:rPr>
                <w:sz w:val="30"/>
                <w:szCs w:val="30"/>
              </w:rPr>
            </w:pPr>
            <w:r w:rsidRPr="00F5155F">
              <w:rPr>
                <w:noProof/>
                <w:sz w:val="30"/>
                <w:szCs w:val="30"/>
              </w:rPr>
              <w:drawing>
                <wp:inline distT="0" distB="0" distL="0" distR="0" wp14:anchorId="61A91E1D" wp14:editId="2FF516CD">
                  <wp:extent cx="940526" cy="522514"/>
                  <wp:effectExtent l="19050" t="0" r="0" b="0"/>
                  <wp:docPr id="19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977" cy="526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266" w:rsidRPr="004102EC" w:rsidRDefault="00786266" w:rsidP="00786266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В таблице 2 </w:t>
      </w:r>
      <w:r w:rsidRPr="004102EC">
        <w:rPr>
          <w:sz w:val="32"/>
          <w:szCs w:val="32"/>
          <w:lang w:val="en-US"/>
        </w:rPr>
        <w:t>R</w:t>
      </w:r>
      <w:r w:rsidRPr="004102EC">
        <w:rPr>
          <w:sz w:val="32"/>
          <w:szCs w:val="32"/>
        </w:rPr>
        <w:t xml:space="preserve">, </w:t>
      </w:r>
      <w:r w:rsidRPr="004102EC">
        <w:rPr>
          <w:sz w:val="32"/>
          <w:szCs w:val="32"/>
          <w:lang w:val="en-US"/>
        </w:rPr>
        <w:t>R</w:t>
      </w:r>
      <w:r w:rsidRPr="004102EC">
        <w:rPr>
          <w:sz w:val="32"/>
          <w:szCs w:val="32"/>
        </w:rPr>
        <w:t>` – обозначение остатков углеводорода без одн</w:t>
      </w:r>
      <w:r w:rsidRPr="004102EC">
        <w:rPr>
          <w:sz w:val="32"/>
          <w:szCs w:val="32"/>
        </w:rPr>
        <w:t>о</w:t>
      </w:r>
      <w:r w:rsidRPr="004102EC">
        <w:rPr>
          <w:sz w:val="32"/>
          <w:szCs w:val="32"/>
        </w:rPr>
        <w:t xml:space="preserve">го атома Н, называемого </w:t>
      </w:r>
      <w:r w:rsidRPr="004102EC">
        <w:rPr>
          <w:b/>
          <w:sz w:val="32"/>
          <w:szCs w:val="32"/>
        </w:rPr>
        <w:t>углеводородным радикалом</w:t>
      </w:r>
      <w:r w:rsidRPr="004102EC">
        <w:rPr>
          <w:sz w:val="32"/>
          <w:szCs w:val="32"/>
        </w:rPr>
        <w:t>.</w:t>
      </w:r>
    </w:p>
    <w:p w:rsidR="00786266" w:rsidRDefault="00786266" w:rsidP="00786266">
      <w:pPr>
        <w:rPr>
          <w:sz w:val="32"/>
          <w:szCs w:val="32"/>
        </w:rPr>
      </w:pPr>
      <w:r>
        <w:rPr>
          <w:sz w:val="32"/>
          <w:szCs w:val="32"/>
        </w:rPr>
        <w:t xml:space="preserve">1) Соединения, содержащие одну функциональную группу называются </w:t>
      </w:r>
      <w:r w:rsidRPr="004102EC">
        <w:rPr>
          <w:b/>
          <w:sz w:val="32"/>
          <w:szCs w:val="32"/>
        </w:rPr>
        <w:t>монофункциональными</w:t>
      </w:r>
      <w:r>
        <w:rPr>
          <w:sz w:val="32"/>
          <w:szCs w:val="32"/>
        </w:rPr>
        <w:t xml:space="preserve">, а несколько одинаковых функциональных групп </w:t>
      </w:r>
      <w:r w:rsidRPr="004102E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861574">
        <w:rPr>
          <w:b/>
          <w:sz w:val="32"/>
          <w:szCs w:val="32"/>
        </w:rPr>
        <w:t>полифункциональными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786266" w:rsidRPr="00F5155F" w:rsidRDefault="00786266" w:rsidP="00786266">
      <w:pPr>
        <w:rPr>
          <w:spacing w:val="-2"/>
          <w:sz w:val="32"/>
          <w:szCs w:val="32"/>
        </w:rPr>
      </w:pPr>
      <w:r w:rsidRPr="00F5155F">
        <w:rPr>
          <w:spacing w:val="-2"/>
          <w:sz w:val="32"/>
          <w:szCs w:val="32"/>
        </w:rPr>
        <w:t>2) Вещества, молекулы которых содержат один вид функц</w:t>
      </w:r>
      <w:r w:rsidRPr="00F5155F">
        <w:rPr>
          <w:spacing w:val="-2"/>
          <w:sz w:val="32"/>
          <w:szCs w:val="32"/>
        </w:rPr>
        <w:t>и</w:t>
      </w:r>
      <w:r w:rsidRPr="00F5155F">
        <w:rPr>
          <w:spacing w:val="-2"/>
          <w:sz w:val="32"/>
          <w:szCs w:val="32"/>
        </w:rPr>
        <w:t xml:space="preserve">ональных групп относятся к </w:t>
      </w:r>
      <w:r w:rsidRPr="00F5155F">
        <w:rPr>
          <w:b/>
          <w:spacing w:val="-2"/>
          <w:sz w:val="32"/>
          <w:szCs w:val="32"/>
        </w:rPr>
        <w:t>гомофункциональным</w:t>
      </w:r>
      <w:r w:rsidRPr="00F5155F">
        <w:rPr>
          <w:spacing w:val="-2"/>
          <w:sz w:val="32"/>
          <w:szCs w:val="32"/>
        </w:rPr>
        <w:t>, а включа</w:t>
      </w:r>
      <w:r w:rsidRPr="00F5155F">
        <w:rPr>
          <w:spacing w:val="-2"/>
          <w:sz w:val="32"/>
          <w:szCs w:val="32"/>
        </w:rPr>
        <w:t>ю</w:t>
      </w:r>
      <w:r w:rsidRPr="00F5155F">
        <w:rPr>
          <w:spacing w:val="-2"/>
          <w:sz w:val="32"/>
          <w:szCs w:val="32"/>
        </w:rPr>
        <w:lastRenderedPageBreak/>
        <w:t xml:space="preserve">щие разные функциональные группы – </w:t>
      </w:r>
      <w:r w:rsidRPr="00F5155F">
        <w:rPr>
          <w:b/>
          <w:spacing w:val="-2"/>
          <w:sz w:val="32"/>
          <w:szCs w:val="32"/>
        </w:rPr>
        <w:t>гетерофункциональными</w:t>
      </w:r>
      <w:r w:rsidRPr="00F5155F">
        <w:rPr>
          <w:spacing w:val="-2"/>
          <w:sz w:val="32"/>
          <w:szCs w:val="32"/>
        </w:rPr>
        <w:t xml:space="preserve"> соединениям или соединениям со смешанными функциями. </w:t>
      </w:r>
    </w:p>
    <w:p w:rsidR="00786266" w:rsidRDefault="00786266" w:rsidP="00786266">
      <w:pPr>
        <w:rPr>
          <w:sz w:val="32"/>
          <w:szCs w:val="32"/>
        </w:rPr>
      </w:pPr>
      <w:r>
        <w:rPr>
          <w:sz w:val="32"/>
          <w:szCs w:val="32"/>
        </w:rPr>
        <w:t>В целом данную классификацию органических веществ можно изобразить в виде схемы.</w:t>
      </w:r>
    </w:p>
    <w:p w:rsidR="00786266" w:rsidRDefault="00786266" w:rsidP="00786266">
      <w:pPr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693EE19" wp14:editId="0422166B">
            <wp:extent cx="5429250" cy="5274864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09" cy="52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Default="00786266" w:rsidP="00786266">
      <w:pPr>
        <w:spacing w:before="0" w:after="200" w:line="276" w:lineRule="auto"/>
        <w:ind w:firstLine="0"/>
        <w:jc w:val="left"/>
        <w:rPr>
          <w:b/>
          <w:sz w:val="36"/>
          <w:szCs w:val="36"/>
        </w:rPr>
      </w:pPr>
      <w:r>
        <w:br w:type="page"/>
      </w:r>
    </w:p>
    <w:p w:rsidR="00786266" w:rsidRPr="00A91CC6" w:rsidRDefault="00786266" w:rsidP="00786266">
      <w:pPr>
        <w:pStyle w:val="2"/>
        <w:rPr>
          <w:sz w:val="32"/>
          <w:szCs w:val="32"/>
        </w:rPr>
      </w:pPr>
      <w:bookmarkStart w:id="5" w:name="_Toc93423543"/>
      <w:r>
        <w:lastRenderedPageBreak/>
        <w:t>§ 1.4 Изомерия</w:t>
      </w:r>
      <w:bookmarkEnd w:id="5"/>
    </w:p>
    <w:p w:rsidR="00786266" w:rsidRDefault="00786266" w:rsidP="00786266">
      <w:pPr>
        <w:spacing w:before="0"/>
        <w:rPr>
          <w:b/>
          <w:sz w:val="32"/>
          <w:szCs w:val="32"/>
        </w:rPr>
      </w:pPr>
      <w:r>
        <w:rPr>
          <w:sz w:val="32"/>
          <w:szCs w:val="32"/>
        </w:rPr>
        <w:t>Явление изомерии является основной причиной разнообр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зия органических соединений. В зависимости от характера отл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чий в строении молекул различают </w:t>
      </w:r>
      <w:r w:rsidRPr="00A521CD">
        <w:rPr>
          <w:b/>
          <w:sz w:val="32"/>
          <w:szCs w:val="32"/>
        </w:rPr>
        <w:t>структурную</w:t>
      </w:r>
      <w:r>
        <w:rPr>
          <w:sz w:val="32"/>
          <w:szCs w:val="32"/>
        </w:rPr>
        <w:t xml:space="preserve"> и </w:t>
      </w:r>
      <w:r w:rsidRPr="00A521CD">
        <w:rPr>
          <w:b/>
          <w:sz w:val="32"/>
          <w:szCs w:val="32"/>
        </w:rPr>
        <w:t>простра</w:t>
      </w:r>
      <w:r w:rsidRPr="00A521CD">
        <w:rPr>
          <w:b/>
          <w:sz w:val="32"/>
          <w:szCs w:val="32"/>
        </w:rPr>
        <w:t>н</w:t>
      </w:r>
      <w:r w:rsidRPr="00A521CD">
        <w:rPr>
          <w:b/>
          <w:sz w:val="32"/>
          <w:szCs w:val="32"/>
        </w:rPr>
        <w:t>ственную</w:t>
      </w:r>
      <w:r>
        <w:rPr>
          <w:sz w:val="32"/>
          <w:szCs w:val="32"/>
        </w:rPr>
        <w:t xml:space="preserve"> виды изомерии.</w:t>
      </w:r>
    </w:p>
    <w:p w:rsidR="00786266" w:rsidRDefault="00786266" w:rsidP="00786266">
      <w:pPr>
        <w:ind w:firstLine="0"/>
        <w:jc w:val="center"/>
        <w:rPr>
          <w:b/>
          <w:sz w:val="32"/>
          <w:szCs w:val="32"/>
        </w:rPr>
      </w:pPr>
      <w:r w:rsidRPr="00A521CD">
        <w:rPr>
          <w:b/>
          <w:sz w:val="32"/>
          <w:szCs w:val="32"/>
        </w:rPr>
        <w:t>Виды изомерии органических соединений</w:t>
      </w:r>
    </w:p>
    <w:p w:rsidR="00786266" w:rsidRPr="00A521CD" w:rsidRDefault="00786266" w:rsidP="00786266">
      <w:pPr>
        <w:spacing w:before="0"/>
        <w:ind w:firstLine="0"/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A521CD">
        <w:rPr>
          <w:b/>
          <w:sz w:val="32"/>
          <w:szCs w:val="32"/>
        </w:rPr>
        <w:t>Структурная изомерия</w:t>
      </w:r>
      <w:r>
        <w:rPr>
          <w:b/>
          <w:sz w:val="32"/>
          <w:szCs w:val="32"/>
        </w:rPr>
        <w:t>.</w:t>
      </w:r>
    </w:p>
    <w:p w:rsidR="00786266" w:rsidRPr="00A521CD" w:rsidRDefault="00786266" w:rsidP="00786266">
      <w:pPr>
        <w:spacing w:before="0"/>
        <w:ind w:left="709" w:firstLine="0"/>
        <w:rPr>
          <w:sz w:val="32"/>
          <w:szCs w:val="32"/>
        </w:rPr>
      </w:pPr>
      <w:r w:rsidRPr="00A521CD">
        <w:rPr>
          <w:b/>
          <w:sz w:val="32"/>
          <w:szCs w:val="32"/>
        </w:rPr>
        <w:t>а)</w:t>
      </w:r>
      <w:r w:rsidRPr="00A521CD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A521CD">
        <w:rPr>
          <w:sz w:val="32"/>
          <w:szCs w:val="32"/>
        </w:rPr>
        <w:t>зомерия углеродной цепи (скелета)</w:t>
      </w:r>
      <w:r>
        <w:rPr>
          <w:sz w:val="32"/>
          <w:szCs w:val="32"/>
        </w:rPr>
        <w:t xml:space="preserve">. </w:t>
      </w:r>
    </w:p>
    <w:p w:rsidR="00786266" w:rsidRDefault="00786266" w:rsidP="00786266">
      <w:pPr>
        <w:spacing w:before="0"/>
        <w:ind w:firstLine="0"/>
        <w:jc w:val="left"/>
        <w:rPr>
          <w:b/>
          <w:sz w:val="32"/>
          <w:szCs w:val="32"/>
        </w:rPr>
      </w:pPr>
      <w:r>
        <w:rPr>
          <w:sz w:val="32"/>
          <w:szCs w:val="32"/>
        </w:rPr>
        <w:t xml:space="preserve">Например, изомеры состава </w:t>
      </w:r>
      <w:r w:rsidRPr="00B87929">
        <w:rPr>
          <w:sz w:val="32"/>
          <w:szCs w:val="32"/>
        </w:rPr>
        <w:t>С</w:t>
      </w:r>
      <w:r w:rsidRPr="00B87929">
        <w:rPr>
          <w:sz w:val="32"/>
          <w:szCs w:val="32"/>
          <w:vertAlign w:val="subscript"/>
        </w:rPr>
        <w:t>4</w:t>
      </w:r>
      <w:r w:rsidRPr="00B87929">
        <w:rPr>
          <w:sz w:val="32"/>
          <w:szCs w:val="32"/>
        </w:rPr>
        <w:t>Н</w:t>
      </w:r>
      <w:r w:rsidRPr="00B87929">
        <w:rPr>
          <w:sz w:val="32"/>
          <w:szCs w:val="32"/>
          <w:vertAlign w:val="subscript"/>
        </w:rPr>
        <w:t>10</w:t>
      </w:r>
      <w:r w:rsidRPr="00B87929">
        <w:rPr>
          <w:sz w:val="32"/>
          <w:szCs w:val="32"/>
        </w:rPr>
        <w:t>:</w:t>
      </w:r>
      <w:r w:rsidRPr="001E1163">
        <w:rPr>
          <w:b/>
          <w:sz w:val="32"/>
          <w:szCs w:val="32"/>
        </w:rPr>
        <w:t xml:space="preserve"> </w:t>
      </w:r>
    </w:p>
    <w:p w:rsidR="00786266" w:rsidRDefault="00786266" w:rsidP="00786266">
      <w:pPr>
        <w:spacing w:before="0"/>
        <w:jc w:val="left"/>
        <w:rPr>
          <w:sz w:val="32"/>
          <w:szCs w:val="32"/>
        </w:rPr>
      </w:pPr>
      <w:r>
        <w:rPr>
          <w:bCs/>
          <w:noProof/>
          <w:sz w:val="32"/>
          <w:szCs w:val="32"/>
        </w:rPr>
        <w:drawing>
          <wp:inline distT="0" distB="0" distL="0" distR="0" wp14:anchorId="42F4323F" wp14:editId="2D388330">
            <wp:extent cx="3234690" cy="804946"/>
            <wp:effectExtent l="19050" t="0" r="3810" b="0"/>
            <wp:docPr id="155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80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Default="00786266" w:rsidP="00786266">
      <w:pPr>
        <w:spacing w:before="0"/>
        <w:ind w:left="709" w:firstLine="0"/>
        <w:rPr>
          <w:sz w:val="32"/>
          <w:szCs w:val="32"/>
        </w:rPr>
      </w:pPr>
      <w:r w:rsidRPr="00157055">
        <w:rPr>
          <w:b/>
          <w:sz w:val="32"/>
          <w:szCs w:val="32"/>
        </w:rPr>
        <w:t>б)</w:t>
      </w:r>
      <w:r>
        <w:rPr>
          <w:sz w:val="32"/>
          <w:szCs w:val="32"/>
        </w:rPr>
        <w:t xml:space="preserve"> Изомерия положения кратной связи.</w:t>
      </w:r>
    </w:p>
    <w:p w:rsidR="00786266" w:rsidRDefault="00786266" w:rsidP="00786266">
      <w:pPr>
        <w:spacing w:before="0"/>
        <w:ind w:firstLine="0"/>
        <w:rPr>
          <w:b/>
          <w:sz w:val="32"/>
          <w:szCs w:val="32"/>
        </w:rPr>
      </w:pPr>
      <w:r>
        <w:rPr>
          <w:sz w:val="32"/>
          <w:szCs w:val="32"/>
        </w:rPr>
        <w:t xml:space="preserve">Например, изомеры состава </w:t>
      </w:r>
      <w:r w:rsidRPr="00B87929">
        <w:rPr>
          <w:sz w:val="32"/>
          <w:szCs w:val="32"/>
        </w:rPr>
        <w:t>С</w:t>
      </w:r>
      <w:r w:rsidRPr="00B87929">
        <w:rPr>
          <w:sz w:val="32"/>
          <w:szCs w:val="32"/>
          <w:vertAlign w:val="subscript"/>
        </w:rPr>
        <w:t>4</w:t>
      </w:r>
      <w:r w:rsidRPr="00B87929">
        <w:rPr>
          <w:sz w:val="32"/>
          <w:szCs w:val="32"/>
        </w:rPr>
        <w:t>Н</w:t>
      </w:r>
      <w:r w:rsidRPr="00B87929">
        <w:rPr>
          <w:sz w:val="32"/>
          <w:szCs w:val="32"/>
          <w:vertAlign w:val="subscript"/>
        </w:rPr>
        <w:t>8</w:t>
      </w:r>
      <w:r w:rsidRPr="00B87929">
        <w:rPr>
          <w:sz w:val="32"/>
          <w:szCs w:val="32"/>
        </w:rPr>
        <w:t>:</w:t>
      </w:r>
    </w:p>
    <w:p w:rsidR="00786266" w:rsidRDefault="00786266" w:rsidP="00786266">
      <w:pPr>
        <w:spacing w:before="0"/>
        <w:ind w:left="709" w:firstLine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5E4CEC4" wp14:editId="55DD0E24">
            <wp:extent cx="3653790" cy="588111"/>
            <wp:effectExtent l="19050" t="0" r="3810" b="0"/>
            <wp:docPr id="156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4" cy="58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Default="00786266" w:rsidP="00786266">
      <w:pPr>
        <w:spacing w:before="0"/>
        <w:ind w:left="709" w:firstLine="0"/>
        <w:rPr>
          <w:sz w:val="32"/>
          <w:szCs w:val="32"/>
        </w:rPr>
      </w:pPr>
      <w:r w:rsidRPr="00157055">
        <w:rPr>
          <w:b/>
          <w:sz w:val="32"/>
          <w:szCs w:val="32"/>
        </w:rPr>
        <w:t>в)</w:t>
      </w:r>
      <w:r>
        <w:rPr>
          <w:sz w:val="32"/>
          <w:szCs w:val="32"/>
        </w:rPr>
        <w:t xml:space="preserve"> Изомерия положения функциональной группы.</w:t>
      </w:r>
    </w:p>
    <w:p w:rsidR="00786266" w:rsidRDefault="00786266" w:rsidP="00786266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>Например, изомеры состава С</w:t>
      </w:r>
      <w:r w:rsidRPr="00B87929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Н</w:t>
      </w:r>
      <w:r w:rsidRPr="00B87929">
        <w:rPr>
          <w:sz w:val="32"/>
          <w:szCs w:val="32"/>
          <w:vertAlign w:val="subscript"/>
        </w:rPr>
        <w:t>8</w:t>
      </w:r>
      <w:r>
        <w:rPr>
          <w:sz w:val="32"/>
          <w:szCs w:val="32"/>
        </w:rPr>
        <w:t>О:</w:t>
      </w:r>
    </w:p>
    <w:p w:rsidR="00786266" w:rsidRPr="00A521CD" w:rsidRDefault="00786266" w:rsidP="00786266">
      <w:pPr>
        <w:spacing w:before="0"/>
        <w:ind w:left="709" w:firstLine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A30EB40" wp14:editId="51BDD363">
            <wp:extent cx="3297072" cy="716280"/>
            <wp:effectExtent l="19050" t="0" r="0" b="0"/>
            <wp:docPr id="15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19" cy="71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Pr="00A521CD" w:rsidRDefault="00786266" w:rsidP="00786266">
      <w:pPr>
        <w:spacing w:before="0"/>
        <w:rPr>
          <w:sz w:val="32"/>
          <w:szCs w:val="32"/>
        </w:rPr>
      </w:pPr>
      <w:r w:rsidRPr="00606DDB">
        <w:rPr>
          <w:b/>
          <w:sz w:val="32"/>
          <w:szCs w:val="32"/>
        </w:rPr>
        <w:t>г)</w:t>
      </w:r>
      <w:r w:rsidRPr="00A521CD">
        <w:rPr>
          <w:sz w:val="32"/>
          <w:szCs w:val="32"/>
        </w:rPr>
        <w:t xml:space="preserve"> </w:t>
      </w:r>
      <w:r>
        <w:rPr>
          <w:sz w:val="32"/>
          <w:szCs w:val="32"/>
        </w:rPr>
        <w:t>Т</w:t>
      </w:r>
      <w:r w:rsidRPr="00A521CD">
        <w:rPr>
          <w:sz w:val="32"/>
          <w:szCs w:val="32"/>
        </w:rPr>
        <w:t>аутомерия (динамическая изомерия) – вид изомерии, при которой вещество существует в виде двух или более изоме</w:t>
      </w:r>
      <w:r w:rsidRPr="00A521CD">
        <w:rPr>
          <w:sz w:val="32"/>
          <w:szCs w:val="32"/>
        </w:rPr>
        <w:t>р</w:t>
      </w:r>
      <w:r w:rsidRPr="00A521CD">
        <w:rPr>
          <w:sz w:val="32"/>
          <w:szCs w:val="32"/>
        </w:rPr>
        <w:t>ных форм, взаимопереходящих друг в друга:</w:t>
      </w:r>
    </w:p>
    <w:p w:rsidR="00786266" w:rsidRPr="00A521CD" w:rsidRDefault="00786266" w:rsidP="00786266">
      <w:pPr>
        <w:spacing w:before="0"/>
        <w:ind w:left="709" w:firstLine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1870D0B" wp14:editId="150C5696">
            <wp:extent cx="2766060" cy="770779"/>
            <wp:effectExtent l="19050" t="0" r="0" b="0"/>
            <wp:docPr id="158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96" cy="77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Pr="00CC0DA6" w:rsidRDefault="00786266" w:rsidP="00786266">
      <w:pPr>
        <w:spacing w:before="0"/>
        <w:rPr>
          <w:spacing w:val="-6"/>
          <w:sz w:val="32"/>
          <w:szCs w:val="32"/>
        </w:rPr>
      </w:pPr>
      <w:r w:rsidRPr="00CC0DA6">
        <w:rPr>
          <w:b/>
          <w:noProof/>
          <w:spacing w:val="-6"/>
          <w:sz w:val="32"/>
          <w:szCs w:val="32"/>
        </w:rPr>
        <w:t>д)</w:t>
      </w:r>
      <w:r w:rsidRPr="00CC0DA6">
        <w:rPr>
          <w:noProof/>
          <w:spacing w:val="-6"/>
          <w:sz w:val="32"/>
          <w:szCs w:val="32"/>
        </w:rPr>
        <w:t xml:space="preserve"> </w:t>
      </w:r>
      <w:r w:rsidRPr="00155EF8">
        <w:rPr>
          <w:noProof/>
          <w:sz w:val="32"/>
          <w:szCs w:val="32"/>
        </w:rPr>
        <w:t xml:space="preserve">Межклассовая </w:t>
      </w:r>
      <w:r w:rsidRPr="00155EF8">
        <w:rPr>
          <w:sz w:val="32"/>
          <w:szCs w:val="32"/>
        </w:rPr>
        <w:t>изомерия</w:t>
      </w:r>
      <w:r w:rsidRPr="00155EF8">
        <w:rPr>
          <w:noProof/>
          <w:sz w:val="32"/>
          <w:szCs w:val="32"/>
        </w:rPr>
        <w:t xml:space="preserve"> (изомерия функциональных групп).</w:t>
      </w:r>
    </w:p>
    <w:p w:rsidR="00786266" w:rsidRDefault="00786266" w:rsidP="00786266">
      <w:pPr>
        <w:spacing w:before="0"/>
        <w:ind w:firstLine="0"/>
        <w:rPr>
          <w:sz w:val="30"/>
          <w:szCs w:val="30"/>
        </w:rPr>
      </w:pPr>
      <w:r>
        <w:rPr>
          <w:sz w:val="32"/>
          <w:szCs w:val="32"/>
        </w:rPr>
        <w:t>Например, изомеры состава С</w:t>
      </w:r>
      <w:r w:rsidRPr="00B87929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Н</w:t>
      </w:r>
      <w:r w:rsidRPr="00B87929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О:</w:t>
      </w:r>
    </w:p>
    <w:p w:rsidR="00786266" w:rsidRPr="001E1163" w:rsidRDefault="00786266" w:rsidP="00786266">
      <w:pPr>
        <w:spacing w:before="0"/>
        <w:ind w:left="709" w:firstLine="0"/>
        <w:rPr>
          <w:sz w:val="30"/>
          <w:szCs w:val="30"/>
        </w:rPr>
      </w:pPr>
      <w:r w:rsidRPr="001E1163">
        <w:rPr>
          <w:sz w:val="30"/>
          <w:szCs w:val="30"/>
        </w:rPr>
        <w:t>СН</w:t>
      </w:r>
      <w:r w:rsidRPr="001E1163">
        <w:rPr>
          <w:sz w:val="30"/>
          <w:szCs w:val="30"/>
          <w:vertAlign w:val="subscript"/>
        </w:rPr>
        <w:t xml:space="preserve">3 </w:t>
      </w:r>
      <w:r w:rsidRPr="001E1163">
        <w:rPr>
          <w:sz w:val="30"/>
          <w:szCs w:val="30"/>
        </w:rPr>
        <w:t>–</w:t>
      </w:r>
      <w:r w:rsidRPr="001E1163">
        <w:rPr>
          <w:sz w:val="20"/>
          <w:szCs w:val="20"/>
        </w:rPr>
        <w:t xml:space="preserve"> </w:t>
      </w:r>
      <w:r w:rsidRPr="001E1163">
        <w:rPr>
          <w:sz w:val="30"/>
          <w:szCs w:val="30"/>
        </w:rPr>
        <w:t>СН</w:t>
      </w:r>
      <w:r w:rsidRPr="001E1163">
        <w:rPr>
          <w:sz w:val="30"/>
          <w:szCs w:val="30"/>
          <w:vertAlign w:val="subscript"/>
        </w:rPr>
        <w:t>2</w:t>
      </w:r>
      <w:r>
        <w:rPr>
          <w:sz w:val="30"/>
          <w:szCs w:val="30"/>
          <w:vertAlign w:val="subscript"/>
        </w:rPr>
        <w:t xml:space="preserve"> </w:t>
      </w:r>
      <w:r w:rsidRPr="001E1163">
        <w:rPr>
          <w:sz w:val="30"/>
          <w:szCs w:val="30"/>
        </w:rPr>
        <w:t>–</w:t>
      </w:r>
      <w:r w:rsidRPr="001E1163">
        <w:rPr>
          <w:sz w:val="20"/>
          <w:szCs w:val="20"/>
        </w:rPr>
        <w:t xml:space="preserve"> </w:t>
      </w:r>
      <w:r w:rsidRPr="001E1163">
        <w:rPr>
          <w:sz w:val="30"/>
          <w:szCs w:val="30"/>
        </w:rPr>
        <w:t xml:space="preserve">ОН         </w:t>
      </w:r>
      <w:r>
        <w:rPr>
          <w:sz w:val="30"/>
          <w:szCs w:val="30"/>
        </w:rPr>
        <w:t xml:space="preserve">    </w:t>
      </w:r>
      <w:r w:rsidRPr="001E1163">
        <w:rPr>
          <w:sz w:val="30"/>
          <w:szCs w:val="30"/>
        </w:rPr>
        <w:t>СН</w:t>
      </w:r>
      <w:r w:rsidRPr="001E1163">
        <w:rPr>
          <w:sz w:val="30"/>
          <w:szCs w:val="30"/>
          <w:vertAlign w:val="subscript"/>
        </w:rPr>
        <w:t>3</w:t>
      </w:r>
      <w:r>
        <w:rPr>
          <w:sz w:val="30"/>
          <w:szCs w:val="30"/>
          <w:vertAlign w:val="subscript"/>
        </w:rPr>
        <w:t xml:space="preserve"> </w:t>
      </w:r>
      <w:r w:rsidRPr="001E1163">
        <w:rPr>
          <w:sz w:val="30"/>
          <w:szCs w:val="30"/>
        </w:rPr>
        <w:t>–</w:t>
      </w:r>
      <w:r w:rsidRPr="001E1163">
        <w:rPr>
          <w:sz w:val="20"/>
          <w:szCs w:val="20"/>
        </w:rPr>
        <w:t xml:space="preserve"> </w:t>
      </w:r>
      <w:r w:rsidRPr="001E1163">
        <w:rPr>
          <w:sz w:val="30"/>
          <w:szCs w:val="30"/>
        </w:rPr>
        <w:t>О</w:t>
      </w:r>
      <w:r w:rsidRPr="001E1163">
        <w:rPr>
          <w:sz w:val="20"/>
          <w:szCs w:val="20"/>
        </w:rPr>
        <w:t xml:space="preserve"> </w:t>
      </w:r>
      <w:r w:rsidRPr="001E1163">
        <w:rPr>
          <w:sz w:val="30"/>
          <w:szCs w:val="30"/>
        </w:rPr>
        <w:t>–</w:t>
      </w:r>
      <w:r w:rsidRPr="001E1163">
        <w:rPr>
          <w:sz w:val="20"/>
          <w:szCs w:val="20"/>
        </w:rPr>
        <w:t xml:space="preserve"> </w:t>
      </w:r>
      <w:r w:rsidRPr="001E1163">
        <w:rPr>
          <w:sz w:val="30"/>
          <w:szCs w:val="30"/>
        </w:rPr>
        <w:t>СН</w:t>
      </w:r>
      <w:r w:rsidRPr="001E1163">
        <w:rPr>
          <w:sz w:val="30"/>
          <w:szCs w:val="30"/>
          <w:vertAlign w:val="subscript"/>
        </w:rPr>
        <w:t>3</w:t>
      </w:r>
    </w:p>
    <w:p w:rsidR="00786266" w:rsidRPr="00606DDB" w:rsidRDefault="00786266" w:rsidP="00786266">
      <w:pPr>
        <w:spacing w:before="0"/>
        <w:ind w:left="709" w:firstLine="0"/>
        <w:rPr>
          <w:sz w:val="32"/>
          <w:szCs w:val="32"/>
        </w:rPr>
      </w:pPr>
      <w:r>
        <w:rPr>
          <w:sz w:val="32"/>
          <w:szCs w:val="32"/>
        </w:rPr>
        <w:t xml:space="preserve">       этанол            диметиловый эфир</w:t>
      </w:r>
    </w:p>
    <w:p w:rsidR="00786266" w:rsidRPr="00A521CD" w:rsidRDefault="00786266" w:rsidP="00786266">
      <w:pPr>
        <w:ind w:firstLine="0"/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1E1163">
        <w:rPr>
          <w:b/>
          <w:sz w:val="32"/>
          <w:szCs w:val="32"/>
        </w:rPr>
        <w:t>Пространственная</w:t>
      </w:r>
      <w:r>
        <w:rPr>
          <w:sz w:val="32"/>
          <w:szCs w:val="32"/>
        </w:rPr>
        <w:t xml:space="preserve"> или </w:t>
      </w:r>
      <w:r w:rsidRPr="001E1163">
        <w:rPr>
          <w:b/>
          <w:sz w:val="32"/>
          <w:szCs w:val="32"/>
        </w:rPr>
        <w:t>стереоизомерия</w:t>
      </w:r>
      <w:r w:rsidRPr="00A521CD">
        <w:rPr>
          <w:sz w:val="32"/>
          <w:szCs w:val="32"/>
        </w:rPr>
        <w:t>:</w:t>
      </w:r>
    </w:p>
    <w:p w:rsidR="00786266" w:rsidRDefault="00786266" w:rsidP="00786266">
      <w:pPr>
        <w:spacing w:before="0"/>
        <w:rPr>
          <w:sz w:val="32"/>
          <w:szCs w:val="32"/>
        </w:rPr>
      </w:pPr>
      <w:r w:rsidRPr="001E1163">
        <w:rPr>
          <w:b/>
          <w:sz w:val="32"/>
          <w:szCs w:val="32"/>
        </w:rPr>
        <w:t>а)</w:t>
      </w:r>
      <w:r w:rsidRPr="00A521CD">
        <w:rPr>
          <w:sz w:val="32"/>
          <w:szCs w:val="32"/>
        </w:rPr>
        <w:t xml:space="preserve"> </w:t>
      </w:r>
      <w:r>
        <w:rPr>
          <w:sz w:val="32"/>
          <w:szCs w:val="32"/>
        </w:rPr>
        <w:t>Г</w:t>
      </w:r>
      <w:r w:rsidRPr="00A521CD">
        <w:rPr>
          <w:sz w:val="32"/>
          <w:szCs w:val="32"/>
        </w:rPr>
        <w:t>еометрическая (</w:t>
      </w:r>
      <w:r w:rsidRPr="001E1163">
        <w:rPr>
          <w:i/>
          <w:sz w:val="32"/>
          <w:szCs w:val="32"/>
        </w:rPr>
        <w:t>цис</w:t>
      </w:r>
      <w:r w:rsidRPr="00A521CD">
        <w:rPr>
          <w:sz w:val="32"/>
          <w:szCs w:val="32"/>
        </w:rPr>
        <w:t xml:space="preserve">-, </w:t>
      </w:r>
      <w:r w:rsidRPr="001E1163">
        <w:rPr>
          <w:i/>
          <w:sz w:val="32"/>
          <w:szCs w:val="32"/>
        </w:rPr>
        <w:t>транс</w:t>
      </w:r>
      <w:r w:rsidRPr="00A521CD">
        <w:rPr>
          <w:sz w:val="32"/>
          <w:szCs w:val="32"/>
        </w:rPr>
        <w:t xml:space="preserve">-) </w:t>
      </w:r>
      <w:r>
        <w:rPr>
          <w:sz w:val="32"/>
          <w:szCs w:val="32"/>
        </w:rPr>
        <w:t>изомерия, обусловленная различ</w:t>
      </w:r>
      <w:r w:rsidRPr="00A521CD">
        <w:rPr>
          <w:sz w:val="32"/>
          <w:szCs w:val="32"/>
        </w:rPr>
        <w:t xml:space="preserve">ным расположением фрагментов молекулы относительно </w:t>
      </w:r>
      <w:bookmarkStart w:id="6" w:name="_Hlk62939184"/>
      <w:r w:rsidRPr="00A521CD">
        <w:rPr>
          <w:sz w:val="32"/>
          <w:szCs w:val="32"/>
        </w:rPr>
        <w:lastRenderedPageBreak/>
        <w:t>плоскости двойной связи или цикла</w:t>
      </w:r>
      <w:r>
        <w:rPr>
          <w:sz w:val="32"/>
          <w:szCs w:val="32"/>
        </w:rPr>
        <w:t>. Например, изомеры состава С</w:t>
      </w:r>
      <w:r w:rsidRPr="00B87929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Н</w:t>
      </w:r>
      <w:r w:rsidRPr="00B87929">
        <w:rPr>
          <w:sz w:val="32"/>
          <w:szCs w:val="32"/>
          <w:vertAlign w:val="subscript"/>
        </w:rPr>
        <w:t>8</w:t>
      </w:r>
      <w:r>
        <w:rPr>
          <w:sz w:val="32"/>
          <w:szCs w:val="32"/>
        </w:rPr>
        <w:t>:</w:t>
      </w:r>
    </w:p>
    <w:p w:rsidR="00786266" w:rsidRPr="00A521CD" w:rsidRDefault="00786266" w:rsidP="00786266">
      <w:pPr>
        <w:spacing w:before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5C6481D" wp14:editId="52C980E3">
            <wp:extent cx="3215640" cy="940893"/>
            <wp:effectExtent l="19050" t="0" r="3810" b="0"/>
            <wp:docPr id="159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10" cy="94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"/>
    <w:p w:rsidR="00786266" w:rsidRPr="00A521CD" w:rsidRDefault="00786266" w:rsidP="00786266">
      <w:pPr>
        <w:rPr>
          <w:sz w:val="32"/>
          <w:szCs w:val="32"/>
        </w:rPr>
      </w:pPr>
      <w:r w:rsidRPr="00B64822">
        <w:rPr>
          <w:b/>
          <w:sz w:val="32"/>
          <w:szCs w:val="32"/>
        </w:rPr>
        <w:t>б)</w:t>
      </w:r>
      <w:r w:rsidRPr="00A521CD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A521CD">
        <w:rPr>
          <w:sz w:val="32"/>
          <w:szCs w:val="32"/>
        </w:rPr>
        <w:t>птическая (зеркальная) изомерия обусловлена наличием асимметрического атома углерода (С*), у которого все четыре валентности заняты разными заместителями. При этом возникают два изомера, относящиеся друг к другу как предмет к своему о</w:t>
      </w:r>
      <w:r>
        <w:rPr>
          <w:sz w:val="32"/>
          <w:szCs w:val="32"/>
        </w:rPr>
        <w:t>т</w:t>
      </w:r>
      <w:r w:rsidRPr="00A521CD">
        <w:rPr>
          <w:sz w:val="32"/>
          <w:szCs w:val="32"/>
        </w:rPr>
        <w:t>ражению в зеркале:</w:t>
      </w:r>
    </w:p>
    <w:p w:rsidR="00786266" w:rsidRDefault="00786266" w:rsidP="00786266">
      <w:pPr>
        <w:ind w:firstLine="0"/>
      </w:pPr>
      <w:r>
        <w:rPr>
          <w:noProof/>
        </w:rPr>
        <w:drawing>
          <wp:inline distT="0" distB="0" distL="0" distR="0" wp14:anchorId="4D567196" wp14:editId="085072F1">
            <wp:extent cx="2145030" cy="1363891"/>
            <wp:effectExtent l="19050" t="0" r="7620" b="0"/>
            <wp:docPr id="16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406" cy="136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F68">
        <w:t xml:space="preserve">    </w:t>
      </w:r>
      <w:r>
        <w:rPr>
          <w:noProof/>
        </w:rPr>
        <w:drawing>
          <wp:inline distT="0" distB="0" distL="0" distR="0" wp14:anchorId="11564D2A" wp14:editId="36DAEDEB">
            <wp:extent cx="3036570" cy="1397359"/>
            <wp:effectExtent l="19050" t="0" r="0" b="0"/>
            <wp:docPr id="162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39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Default="00786266" w:rsidP="00786266">
      <w:pPr>
        <w:rPr>
          <w:sz w:val="32"/>
          <w:szCs w:val="32"/>
        </w:rPr>
      </w:pPr>
      <w:r w:rsidRPr="00B63F68">
        <w:rPr>
          <w:sz w:val="32"/>
          <w:szCs w:val="32"/>
        </w:rPr>
        <w:t>Оптическую изомерию называют также</w:t>
      </w:r>
      <w:r>
        <w:rPr>
          <w:sz w:val="32"/>
          <w:szCs w:val="32"/>
        </w:rPr>
        <w:t xml:space="preserve"> </w:t>
      </w:r>
      <w:r w:rsidRPr="00B63F68">
        <w:rPr>
          <w:b/>
          <w:sz w:val="32"/>
          <w:szCs w:val="32"/>
        </w:rPr>
        <w:t>энантиомерией</w:t>
      </w:r>
      <w:r>
        <w:rPr>
          <w:sz w:val="32"/>
          <w:szCs w:val="32"/>
        </w:rPr>
        <w:t xml:space="preserve">, а оптические изомеры – </w:t>
      </w:r>
      <w:r w:rsidRPr="00B63F68">
        <w:rPr>
          <w:b/>
          <w:sz w:val="32"/>
          <w:szCs w:val="32"/>
        </w:rPr>
        <w:t>энантиомерами</w:t>
      </w:r>
      <w:r>
        <w:rPr>
          <w:sz w:val="32"/>
          <w:szCs w:val="32"/>
        </w:rPr>
        <w:t>.</w:t>
      </w:r>
      <w:r w:rsidRPr="00B63F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Разница в свойствах энантиомеров заключается прежде всего в способности вращать плоскость поляризации света в разных направлениях. Изомеры </w:t>
      </w:r>
      <w:r w:rsidRPr="00B31512">
        <w:rPr>
          <w:i/>
          <w:sz w:val="32"/>
          <w:szCs w:val="32"/>
          <w:lang w:val="en-US"/>
        </w:rPr>
        <w:t>D</w:t>
      </w:r>
      <w:r w:rsidRPr="00B63F68">
        <w:rPr>
          <w:sz w:val="32"/>
          <w:szCs w:val="32"/>
        </w:rPr>
        <w:t>-</w:t>
      </w:r>
      <w:r>
        <w:rPr>
          <w:sz w:val="32"/>
          <w:szCs w:val="32"/>
        </w:rPr>
        <w:t>ряда поворачивают её по часовой стрелке и называются прав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вращающими (+), а изомеры </w:t>
      </w:r>
      <w:r w:rsidRPr="00B31512">
        <w:rPr>
          <w:i/>
          <w:sz w:val="32"/>
          <w:szCs w:val="32"/>
          <w:lang w:val="en-US"/>
        </w:rPr>
        <w:t>L</w:t>
      </w:r>
      <w:r>
        <w:rPr>
          <w:sz w:val="32"/>
          <w:szCs w:val="32"/>
        </w:rPr>
        <w:t>-ряда – против часовой стрелки, т.е. являются левовращающими (</w:t>
      </w:r>
      <w:r>
        <w:rPr>
          <w:sz w:val="32"/>
          <w:szCs w:val="32"/>
        </w:rPr>
        <w:sym w:font="Symbol" w:char="F02D"/>
      </w:r>
      <w:r>
        <w:rPr>
          <w:sz w:val="32"/>
          <w:szCs w:val="32"/>
        </w:rPr>
        <w:t>).</w:t>
      </w:r>
    </w:p>
    <w:p w:rsidR="00786266" w:rsidRDefault="00786266" w:rsidP="00786266">
      <w:pPr>
        <w:rPr>
          <w:sz w:val="32"/>
          <w:szCs w:val="32"/>
        </w:rPr>
      </w:pPr>
      <w:r>
        <w:rPr>
          <w:sz w:val="32"/>
          <w:szCs w:val="32"/>
        </w:rPr>
        <w:t>Для графического изображения стереоизомеров используют стереохимические и проекционные формулы. Подробнее стере</w:t>
      </w:r>
      <w:r>
        <w:rPr>
          <w:sz w:val="32"/>
          <w:szCs w:val="32"/>
        </w:rPr>
        <w:t>о</w:t>
      </w:r>
      <w:r>
        <w:rPr>
          <w:sz w:val="32"/>
          <w:szCs w:val="32"/>
        </w:rPr>
        <w:t>изомерия будет рассмотрена на примере отдельных классов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единений.</w:t>
      </w:r>
    </w:p>
    <w:p w:rsidR="00786266" w:rsidRDefault="00786266" w:rsidP="00786266">
      <w:pPr>
        <w:spacing w:before="0"/>
        <w:ind w:firstLine="0"/>
        <w:jc w:val="left"/>
        <w:rPr>
          <w:sz w:val="32"/>
          <w:szCs w:val="32"/>
        </w:rPr>
      </w:pPr>
    </w:p>
    <w:p w:rsidR="00786266" w:rsidRDefault="00786266" w:rsidP="00786266">
      <w:pPr>
        <w:spacing w:before="0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86266" w:rsidRPr="00990157" w:rsidRDefault="00786266" w:rsidP="00786266">
      <w:pPr>
        <w:pStyle w:val="2"/>
      </w:pPr>
      <w:bookmarkStart w:id="7" w:name="_Toc93423544"/>
      <w:r>
        <w:lastRenderedPageBreak/>
        <w:t>§ 1.5 Т</w:t>
      </w:r>
      <w:r w:rsidRPr="00990157">
        <w:t xml:space="preserve">ипы </w:t>
      </w:r>
      <w:r>
        <w:t>превращений в органической химии</w:t>
      </w:r>
      <w:bookmarkEnd w:id="7"/>
    </w:p>
    <w:p w:rsidR="00786266" w:rsidRDefault="00786266" w:rsidP="00786266">
      <w:pPr>
        <w:spacing w:before="0" w:after="120"/>
        <w:rPr>
          <w:sz w:val="32"/>
          <w:szCs w:val="32"/>
        </w:rPr>
      </w:pPr>
      <w:r>
        <w:rPr>
          <w:sz w:val="32"/>
          <w:szCs w:val="32"/>
        </w:rPr>
        <w:t>Как правило, в молекулах органических веществ встречаю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ся ковалентные неполярные или полярные химические связи. Их разрыв может происходить как с образованием </w:t>
      </w:r>
      <w:r w:rsidRPr="009571FA">
        <w:rPr>
          <w:i/>
          <w:sz w:val="32"/>
          <w:szCs w:val="32"/>
        </w:rPr>
        <w:t>радикалов</w:t>
      </w:r>
      <w:r>
        <w:rPr>
          <w:sz w:val="32"/>
          <w:szCs w:val="32"/>
        </w:rPr>
        <w:t xml:space="preserve"> – ч</w:t>
      </w:r>
      <w:r>
        <w:rPr>
          <w:sz w:val="32"/>
          <w:szCs w:val="32"/>
        </w:rPr>
        <w:t>а</w:t>
      </w:r>
      <w:r>
        <w:rPr>
          <w:sz w:val="32"/>
          <w:szCs w:val="32"/>
        </w:rPr>
        <w:t>стиц обладающих свободным электроном (</w:t>
      </w:r>
      <w:r w:rsidRPr="009571FA">
        <w:rPr>
          <w:i/>
          <w:sz w:val="32"/>
          <w:szCs w:val="32"/>
        </w:rPr>
        <w:t>гомолитический</w:t>
      </w:r>
      <w:r>
        <w:rPr>
          <w:sz w:val="32"/>
          <w:szCs w:val="32"/>
        </w:rPr>
        <w:t xml:space="preserve"> ра</w:t>
      </w:r>
      <w:r>
        <w:rPr>
          <w:sz w:val="32"/>
          <w:szCs w:val="32"/>
        </w:rPr>
        <w:t>з</w:t>
      </w:r>
      <w:r>
        <w:rPr>
          <w:sz w:val="32"/>
          <w:szCs w:val="32"/>
        </w:rPr>
        <w:t>рыв связи), так и с образованием ионов – заряженных частиц (</w:t>
      </w:r>
      <w:r w:rsidRPr="009571FA">
        <w:rPr>
          <w:i/>
          <w:sz w:val="32"/>
          <w:szCs w:val="32"/>
        </w:rPr>
        <w:t>г</w:t>
      </w:r>
      <w:r w:rsidRPr="009571FA">
        <w:rPr>
          <w:i/>
          <w:sz w:val="32"/>
          <w:szCs w:val="32"/>
        </w:rPr>
        <w:t>е</w:t>
      </w:r>
      <w:r w:rsidRPr="009571FA">
        <w:rPr>
          <w:i/>
          <w:sz w:val="32"/>
          <w:szCs w:val="32"/>
        </w:rPr>
        <w:t>теролитический</w:t>
      </w:r>
      <w:r>
        <w:rPr>
          <w:sz w:val="32"/>
          <w:szCs w:val="32"/>
        </w:rPr>
        <w:t xml:space="preserve"> разрыв связи).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3"/>
      </w:tblGrid>
      <w:tr w:rsidR="00786266" w:rsidTr="004444A0">
        <w:tc>
          <w:tcPr>
            <w:tcW w:w="4503" w:type="dxa"/>
          </w:tcPr>
          <w:p w:rsidR="00786266" w:rsidRPr="009571FA" w:rsidRDefault="00786266" w:rsidP="004444A0">
            <w:pPr>
              <w:spacing w:before="0"/>
              <w:ind w:firstLine="0"/>
              <w:rPr>
                <w:i/>
                <w:sz w:val="32"/>
                <w:szCs w:val="32"/>
              </w:rPr>
            </w:pPr>
            <w:r w:rsidRPr="009571FA">
              <w:rPr>
                <w:i/>
                <w:sz w:val="32"/>
                <w:szCs w:val="32"/>
              </w:rPr>
              <w:t>Гомолитический разрыв связи</w:t>
            </w:r>
          </w:p>
        </w:tc>
        <w:tc>
          <w:tcPr>
            <w:tcW w:w="4783" w:type="dxa"/>
          </w:tcPr>
          <w:p w:rsidR="00786266" w:rsidRPr="009571FA" w:rsidRDefault="00786266" w:rsidP="004444A0">
            <w:pPr>
              <w:spacing w:before="0"/>
              <w:ind w:firstLine="0"/>
              <w:rPr>
                <w:i/>
                <w:sz w:val="32"/>
                <w:szCs w:val="32"/>
              </w:rPr>
            </w:pPr>
            <w:r w:rsidRPr="009571FA">
              <w:rPr>
                <w:i/>
                <w:sz w:val="32"/>
                <w:szCs w:val="32"/>
              </w:rPr>
              <w:t>Гетеролитический разрыв связи</w:t>
            </w:r>
          </w:p>
        </w:tc>
      </w:tr>
      <w:tr w:rsidR="00786266" w:rsidTr="004444A0">
        <w:tc>
          <w:tcPr>
            <w:tcW w:w="4503" w:type="dxa"/>
          </w:tcPr>
          <w:p w:rsidR="00786266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A407175" wp14:editId="254D7963">
                  <wp:extent cx="1885950" cy="573607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573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:rsidR="00786266" w:rsidRDefault="00786266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585E51" wp14:editId="2F27237E">
                  <wp:extent cx="1886886" cy="504825"/>
                  <wp:effectExtent l="19050" t="0" r="0" b="0"/>
                  <wp:docPr id="27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842" cy="506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266" w:rsidRDefault="00786266" w:rsidP="00786266">
      <w:pPr>
        <w:spacing w:before="100"/>
        <w:rPr>
          <w:sz w:val="32"/>
          <w:szCs w:val="32"/>
        </w:rPr>
      </w:pPr>
      <w:r>
        <w:rPr>
          <w:sz w:val="32"/>
          <w:szCs w:val="32"/>
        </w:rPr>
        <w:t>Химические превращения органических молекул связаны с: а) трансформацией углеродного скелета, когда меняются угл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род-углеродные связи, </w:t>
      </w:r>
    </w:p>
    <w:p w:rsidR="00786266" w:rsidRDefault="00786266" w:rsidP="00786266">
      <w:pPr>
        <w:spacing w:before="100"/>
        <w:ind w:firstLine="0"/>
        <w:rPr>
          <w:sz w:val="32"/>
          <w:szCs w:val="32"/>
        </w:rPr>
      </w:pPr>
      <w:r>
        <w:rPr>
          <w:sz w:val="32"/>
          <w:szCs w:val="32"/>
        </w:rPr>
        <w:t>б) разрывом С-Н связей, с отщеплением Н или заменой атома в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дорода на другие атомы или группы атомов, </w:t>
      </w:r>
    </w:p>
    <w:p w:rsidR="00786266" w:rsidRDefault="00786266" w:rsidP="00786266">
      <w:pPr>
        <w:spacing w:before="100"/>
        <w:ind w:firstLine="0"/>
        <w:rPr>
          <w:sz w:val="32"/>
          <w:szCs w:val="32"/>
        </w:rPr>
      </w:pPr>
      <w:r>
        <w:rPr>
          <w:sz w:val="32"/>
          <w:szCs w:val="32"/>
        </w:rPr>
        <w:t>в) участием в реакциях функциональных групп соединения.</w:t>
      </w:r>
    </w:p>
    <w:p w:rsidR="00786266" w:rsidRDefault="00786266" w:rsidP="00786266">
      <w:pPr>
        <w:rPr>
          <w:sz w:val="32"/>
          <w:szCs w:val="32"/>
        </w:rPr>
      </w:pPr>
      <w:r w:rsidRPr="00626362">
        <w:rPr>
          <w:b/>
          <w:sz w:val="32"/>
          <w:szCs w:val="32"/>
        </w:rPr>
        <w:t>По механизму протекания</w:t>
      </w:r>
      <w:r w:rsidRPr="00626362">
        <w:rPr>
          <w:sz w:val="32"/>
          <w:szCs w:val="32"/>
        </w:rPr>
        <w:t xml:space="preserve"> химические реакции в орган</w:t>
      </w:r>
      <w:r w:rsidRPr="00626362">
        <w:rPr>
          <w:sz w:val="32"/>
          <w:szCs w:val="32"/>
        </w:rPr>
        <w:t>и</w:t>
      </w:r>
      <w:r w:rsidRPr="00626362">
        <w:rPr>
          <w:sz w:val="32"/>
          <w:szCs w:val="32"/>
        </w:rPr>
        <w:t>ческой химии можно поделить на следующие типы взаимоде</w:t>
      </w:r>
      <w:r w:rsidRPr="00626362">
        <w:rPr>
          <w:sz w:val="32"/>
          <w:szCs w:val="32"/>
        </w:rPr>
        <w:t>й</w:t>
      </w:r>
      <w:r w:rsidRPr="00626362">
        <w:rPr>
          <w:sz w:val="32"/>
          <w:szCs w:val="32"/>
        </w:rPr>
        <w:t>ствий</w:t>
      </w:r>
      <w:r>
        <w:rPr>
          <w:sz w:val="32"/>
          <w:szCs w:val="32"/>
        </w:rPr>
        <w:t>:</w:t>
      </w:r>
    </w:p>
    <w:p w:rsidR="00786266" w:rsidRDefault="00786266" w:rsidP="00786266">
      <w:pPr>
        <w:rPr>
          <w:sz w:val="32"/>
          <w:szCs w:val="32"/>
        </w:rPr>
      </w:pPr>
      <w:r w:rsidRPr="00835730">
        <w:rPr>
          <w:b/>
          <w:sz w:val="32"/>
          <w:szCs w:val="32"/>
        </w:rPr>
        <w:t>1.</w:t>
      </w:r>
      <w:r w:rsidRPr="00835730">
        <w:rPr>
          <w:sz w:val="32"/>
          <w:szCs w:val="32"/>
        </w:rPr>
        <w:t xml:space="preserve"> </w:t>
      </w:r>
      <w:r w:rsidRPr="00835730">
        <w:rPr>
          <w:b/>
          <w:sz w:val="32"/>
          <w:szCs w:val="32"/>
        </w:rPr>
        <w:t>Реакции замещения</w:t>
      </w:r>
      <w:r w:rsidRPr="00835730">
        <w:rPr>
          <w:sz w:val="32"/>
          <w:szCs w:val="32"/>
        </w:rPr>
        <w:t xml:space="preserve"> протекают с разрывом </w:t>
      </w:r>
      <w:r w:rsidRPr="00835730">
        <w:rPr>
          <w:sz w:val="32"/>
          <w:szCs w:val="32"/>
        </w:rPr>
        <w:sym w:font="Symbol" w:char="F073"/>
      </w:r>
      <w:r w:rsidRPr="00835730">
        <w:rPr>
          <w:sz w:val="32"/>
          <w:szCs w:val="32"/>
        </w:rPr>
        <w:t>-связей в углеводородном скелете и заключаются в замещении атомов в</w:t>
      </w:r>
      <w:r w:rsidRPr="00835730">
        <w:rPr>
          <w:sz w:val="32"/>
          <w:szCs w:val="32"/>
        </w:rPr>
        <w:t>о</w:t>
      </w:r>
      <w:r w:rsidRPr="00835730">
        <w:rPr>
          <w:sz w:val="32"/>
          <w:szCs w:val="32"/>
        </w:rPr>
        <w:t xml:space="preserve">дорода в цепи на </w:t>
      </w:r>
      <w:r>
        <w:rPr>
          <w:sz w:val="32"/>
          <w:szCs w:val="32"/>
        </w:rPr>
        <w:t xml:space="preserve">другие атомы или </w:t>
      </w:r>
      <w:r w:rsidRPr="00835730">
        <w:rPr>
          <w:sz w:val="32"/>
          <w:szCs w:val="32"/>
        </w:rPr>
        <w:t xml:space="preserve">характеристические группы. </w:t>
      </w:r>
    </w:p>
    <w:p w:rsidR="00786266" w:rsidRPr="00835730" w:rsidRDefault="00786266" w:rsidP="00786266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3240395" wp14:editId="77AA524D">
            <wp:extent cx="3667125" cy="768298"/>
            <wp:effectExtent l="19050" t="0" r="9525" b="0"/>
            <wp:docPr id="3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75" cy="77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Default="00786266" w:rsidP="00786266">
      <w:pPr>
        <w:rPr>
          <w:spacing w:val="-2"/>
          <w:sz w:val="32"/>
          <w:szCs w:val="32"/>
        </w:rPr>
      </w:pPr>
      <w:r w:rsidRPr="0054059D">
        <w:rPr>
          <w:b/>
          <w:spacing w:val="-4"/>
          <w:sz w:val="32"/>
          <w:szCs w:val="32"/>
        </w:rPr>
        <w:t>2.</w:t>
      </w:r>
      <w:r w:rsidRPr="0054059D">
        <w:rPr>
          <w:spacing w:val="-4"/>
          <w:sz w:val="32"/>
          <w:szCs w:val="32"/>
        </w:rPr>
        <w:t xml:space="preserve"> </w:t>
      </w:r>
      <w:r w:rsidRPr="0054059D">
        <w:rPr>
          <w:b/>
          <w:spacing w:val="-4"/>
          <w:sz w:val="32"/>
          <w:szCs w:val="32"/>
        </w:rPr>
        <w:t>Реакции присоединения</w:t>
      </w:r>
      <w:r w:rsidRPr="0054059D">
        <w:rPr>
          <w:spacing w:val="-4"/>
          <w:sz w:val="32"/>
          <w:szCs w:val="32"/>
        </w:rPr>
        <w:t xml:space="preserve"> протекают с разрывом кратной </w:t>
      </w:r>
      <w:r w:rsidRPr="0054059D">
        <w:rPr>
          <w:spacing w:val="-4"/>
          <w:sz w:val="32"/>
          <w:szCs w:val="32"/>
        </w:rPr>
        <w:sym w:font="Symbol" w:char="F070"/>
      </w:r>
      <w:r w:rsidRPr="0054059D">
        <w:rPr>
          <w:spacing w:val="-4"/>
          <w:sz w:val="32"/>
          <w:szCs w:val="32"/>
        </w:rPr>
        <w:t>-связи в углеродной цепи и заключаются в присоединении реагента к образовавшимся свободным валентностям атомов углерода</w:t>
      </w:r>
      <w:r w:rsidRPr="00626362">
        <w:rPr>
          <w:spacing w:val="-2"/>
          <w:sz w:val="32"/>
          <w:szCs w:val="32"/>
        </w:rPr>
        <w:t>.</w:t>
      </w:r>
    </w:p>
    <w:p w:rsidR="00786266" w:rsidRPr="00626362" w:rsidRDefault="00786266" w:rsidP="00786266">
      <w:pPr>
        <w:spacing w:before="0"/>
        <w:ind w:firstLine="0"/>
        <w:jc w:val="center"/>
        <w:rPr>
          <w:spacing w:val="-2"/>
          <w:sz w:val="32"/>
          <w:szCs w:val="32"/>
        </w:rPr>
      </w:pPr>
      <w:r>
        <w:rPr>
          <w:noProof/>
          <w:spacing w:val="-2"/>
          <w:sz w:val="32"/>
          <w:szCs w:val="32"/>
        </w:rPr>
        <w:drawing>
          <wp:inline distT="0" distB="0" distL="0" distR="0" wp14:anchorId="75DA1889" wp14:editId="4AEC24D9">
            <wp:extent cx="5831840" cy="1035709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03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Pr="00B86F5F" w:rsidRDefault="00786266" w:rsidP="00786266">
      <w:pPr>
        <w:spacing w:before="0"/>
        <w:rPr>
          <w:sz w:val="32"/>
          <w:szCs w:val="32"/>
        </w:rPr>
      </w:pPr>
      <w:r w:rsidRPr="00B86F5F">
        <w:rPr>
          <w:sz w:val="32"/>
          <w:szCs w:val="32"/>
        </w:rPr>
        <w:lastRenderedPageBreak/>
        <w:t xml:space="preserve">Частным случаем реакции присоединения является </w:t>
      </w:r>
      <w:r w:rsidRPr="00A5392B">
        <w:rPr>
          <w:i/>
          <w:sz w:val="32"/>
          <w:szCs w:val="32"/>
        </w:rPr>
        <w:t>полим</w:t>
      </w:r>
      <w:r w:rsidRPr="00A5392B">
        <w:rPr>
          <w:i/>
          <w:sz w:val="32"/>
          <w:szCs w:val="32"/>
        </w:rPr>
        <w:t>е</w:t>
      </w:r>
      <w:r w:rsidRPr="00A5392B">
        <w:rPr>
          <w:i/>
          <w:sz w:val="32"/>
          <w:szCs w:val="32"/>
        </w:rPr>
        <w:t>ризация</w:t>
      </w:r>
      <w:r w:rsidRPr="00B86F5F">
        <w:rPr>
          <w:sz w:val="32"/>
          <w:szCs w:val="32"/>
        </w:rPr>
        <w:t xml:space="preserve">, в результате которой образуются </w:t>
      </w:r>
      <w:r w:rsidRPr="00A5392B">
        <w:rPr>
          <w:i/>
          <w:sz w:val="32"/>
          <w:szCs w:val="32"/>
        </w:rPr>
        <w:t>полимеры</w:t>
      </w:r>
      <w:r w:rsidRPr="00B86F5F">
        <w:rPr>
          <w:sz w:val="32"/>
          <w:szCs w:val="32"/>
        </w:rPr>
        <w:t xml:space="preserve"> – молекулы с длинной углеродной цепью и большой молекулярной массой.</w:t>
      </w:r>
    </w:p>
    <w:p w:rsidR="00786266" w:rsidRDefault="00786266" w:rsidP="00786266">
      <w:pPr>
        <w:ind w:firstLine="0"/>
        <w:jc w:val="center"/>
      </w:pPr>
      <w:r>
        <w:rPr>
          <w:noProof/>
        </w:rPr>
        <w:drawing>
          <wp:inline distT="0" distB="0" distL="0" distR="0" wp14:anchorId="095D03F5" wp14:editId="506D7C9C">
            <wp:extent cx="2914650" cy="951096"/>
            <wp:effectExtent l="19050" t="0" r="0" b="0"/>
            <wp:docPr id="3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84" cy="95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Default="00786266" w:rsidP="0078626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36435C">
        <w:rPr>
          <w:b/>
          <w:sz w:val="32"/>
          <w:szCs w:val="32"/>
        </w:rPr>
        <w:t>Полимеризация</w:t>
      </w:r>
      <w:r w:rsidRPr="0036435C">
        <w:rPr>
          <w:sz w:val="32"/>
          <w:szCs w:val="32"/>
        </w:rPr>
        <w:t xml:space="preserve"> – процесс соединения молекул</w:t>
      </w:r>
      <w:r>
        <w:rPr>
          <w:sz w:val="32"/>
          <w:szCs w:val="32"/>
        </w:rPr>
        <w:t xml:space="preserve"> мономера</w:t>
      </w:r>
      <w:r w:rsidRPr="0036435C">
        <w:rPr>
          <w:sz w:val="32"/>
          <w:szCs w:val="32"/>
        </w:rPr>
        <w:t xml:space="preserve"> в более крупные</w:t>
      </w:r>
      <w:r>
        <w:rPr>
          <w:sz w:val="32"/>
          <w:szCs w:val="32"/>
        </w:rPr>
        <w:t xml:space="preserve"> высокомолекулярные соединения (ВМС)</w:t>
      </w:r>
      <w:r w:rsidRPr="0036435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786266" w:rsidRPr="0036435C" w:rsidRDefault="00786266" w:rsidP="0078626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36435C">
        <w:rPr>
          <w:b/>
          <w:sz w:val="32"/>
          <w:szCs w:val="32"/>
        </w:rPr>
        <w:t>Полимеры</w:t>
      </w:r>
      <w:r>
        <w:rPr>
          <w:sz w:val="32"/>
          <w:szCs w:val="32"/>
        </w:rPr>
        <w:t xml:space="preserve"> – это </w:t>
      </w:r>
      <w:r w:rsidRPr="0036435C">
        <w:rPr>
          <w:sz w:val="32"/>
          <w:szCs w:val="32"/>
        </w:rPr>
        <w:t>вещества, состоящие из «мономерных звен</w:t>
      </w:r>
      <w:r w:rsidRPr="0036435C">
        <w:rPr>
          <w:sz w:val="32"/>
          <w:szCs w:val="32"/>
        </w:rPr>
        <w:t>ь</w:t>
      </w:r>
      <w:r w:rsidRPr="0036435C">
        <w:rPr>
          <w:sz w:val="32"/>
          <w:szCs w:val="32"/>
        </w:rPr>
        <w:t>ев», соединённых в длинные макромолекулы химическими связями</w:t>
      </w:r>
      <w:r>
        <w:rPr>
          <w:sz w:val="32"/>
          <w:szCs w:val="32"/>
        </w:rPr>
        <w:t>.</w:t>
      </w:r>
    </w:p>
    <w:p w:rsidR="00786266" w:rsidRDefault="00786266" w:rsidP="00786266">
      <w:pPr>
        <w:rPr>
          <w:sz w:val="32"/>
          <w:szCs w:val="32"/>
        </w:rPr>
      </w:pPr>
      <w:r w:rsidRPr="00512EA6">
        <w:rPr>
          <w:b/>
          <w:sz w:val="32"/>
          <w:szCs w:val="32"/>
        </w:rPr>
        <w:t>3. Реакции отщепления</w:t>
      </w:r>
      <w:r w:rsidRPr="00512EA6">
        <w:rPr>
          <w:sz w:val="32"/>
          <w:szCs w:val="32"/>
        </w:rPr>
        <w:t xml:space="preserve"> протекают с отрывом атомов или групп ато</w:t>
      </w:r>
      <w:r>
        <w:rPr>
          <w:sz w:val="32"/>
          <w:szCs w:val="32"/>
        </w:rPr>
        <w:t>мов от</w:t>
      </w:r>
      <w:r w:rsidRPr="00512EA6">
        <w:rPr>
          <w:sz w:val="32"/>
          <w:szCs w:val="32"/>
        </w:rPr>
        <w:t xml:space="preserve"> молекулы исходного вещества с сохранением</w:t>
      </w:r>
      <w:r>
        <w:rPr>
          <w:sz w:val="32"/>
          <w:szCs w:val="32"/>
        </w:rPr>
        <w:t xml:space="preserve"> длины</w:t>
      </w:r>
      <w:r w:rsidRPr="00512EA6">
        <w:rPr>
          <w:sz w:val="32"/>
          <w:szCs w:val="32"/>
        </w:rPr>
        <w:t xml:space="preserve"> е</w:t>
      </w:r>
      <w:r>
        <w:rPr>
          <w:sz w:val="32"/>
          <w:szCs w:val="32"/>
        </w:rPr>
        <w:t>ё</w:t>
      </w:r>
      <w:r w:rsidRPr="00512EA6">
        <w:rPr>
          <w:sz w:val="32"/>
          <w:szCs w:val="32"/>
        </w:rPr>
        <w:t xml:space="preserve"> углеродного скелета.</w:t>
      </w:r>
    </w:p>
    <w:p w:rsidR="00786266" w:rsidRDefault="00786266" w:rsidP="00786266">
      <w:pPr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4F609A">
        <w:rPr>
          <w:i/>
          <w:spacing w:val="-4"/>
          <w:sz w:val="32"/>
          <w:szCs w:val="32"/>
        </w:rPr>
        <w:t>Внутримолекулярная</w:t>
      </w:r>
      <w:r w:rsidRPr="004F609A">
        <w:rPr>
          <w:i/>
          <w:sz w:val="32"/>
          <w:szCs w:val="32"/>
        </w:rPr>
        <w:t xml:space="preserve"> реакция</w:t>
      </w:r>
      <w:r>
        <w:rPr>
          <w:sz w:val="32"/>
          <w:szCs w:val="32"/>
        </w:rPr>
        <w:t>:</w:t>
      </w:r>
    </w:p>
    <w:p w:rsidR="00786266" w:rsidRPr="00512EA6" w:rsidRDefault="00786266" w:rsidP="00786266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85AD339" wp14:editId="1F65D97F">
            <wp:extent cx="3876675" cy="733425"/>
            <wp:effectExtent l="19050" t="0" r="9525" b="0"/>
            <wp:docPr id="4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551" cy="74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Pr="004F609A" w:rsidRDefault="00786266" w:rsidP="00786266">
      <w:pPr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 xml:space="preserve">б) </w:t>
      </w:r>
      <w:r w:rsidRPr="004F609A">
        <w:rPr>
          <w:i/>
          <w:spacing w:val="-4"/>
          <w:sz w:val="32"/>
          <w:szCs w:val="32"/>
        </w:rPr>
        <w:t>Межмолекулярная реакция</w:t>
      </w:r>
      <w:r w:rsidRPr="004F609A">
        <w:rPr>
          <w:spacing w:val="-4"/>
          <w:sz w:val="32"/>
          <w:szCs w:val="32"/>
        </w:rPr>
        <w:t>:</w:t>
      </w:r>
    </w:p>
    <w:p w:rsidR="00786266" w:rsidRDefault="00786266" w:rsidP="00786266">
      <w:pPr>
        <w:spacing w:before="0"/>
        <w:ind w:firstLine="0"/>
        <w:jc w:val="center"/>
        <w:rPr>
          <w:spacing w:val="-4"/>
          <w:sz w:val="32"/>
          <w:szCs w:val="32"/>
        </w:rPr>
      </w:pPr>
      <w:r>
        <w:rPr>
          <w:noProof/>
          <w:spacing w:val="-4"/>
          <w:sz w:val="32"/>
          <w:szCs w:val="32"/>
        </w:rPr>
        <w:drawing>
          <wp:inline distT="0" distB="0" distL="0" distR="0" wp14:anchorId="25738DE3" wp14:editId="5D171581">
            <wp:extent cx="5831840" cy="690613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69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Pr="00747301" w:rsidRDefault="00786266" w:rsidP="00786266">
      <w:pPr>
        <w:spacing w:before="0"/>
        <w:rPr>
          <w:spacing w:val="-4"/>
          <w:sz w:val="32"/>
          <w:szCs w:val="32"/>
        </w:rPr>
      </w:pPr>
      <w:r w:rsidRPr="00747301">
        <w:rPr>
          <w:spacing w:val="-4"/>
          <w:sz w:val="32"/>
          <w:szCs w:val="32"/>
        </w:rPr>
        <w:t>Если в результате протекания реакции отщепления образуется пол</w:t>
      </w:r>
      <w:r>
        <w:rPr>
          <w:spacing w:val="-4"/>
          <w:sz w:val="32"/>
          <w:szCs w:val="32"/>
        </w:rPr>
        <w:t>и</w:t>
      </w:r>
      <w:r w:rsidRPr="00747301">
        <w:rPr>
          <w:spacing w:val="-4"/>
          <w:sz w:val="32"/>
          <w:szCs w:val="32"/>
        </w:rPr>
        <w:t xml:space="preserve">мерная молекула, то такой процесс называют </w:t>
      </w:r>
      <w:r w:rsidRPr="00747301">
        <w:rPr>
          <w:i/>
          <w:spacing w:val="-4"/>
          <w:sz w:val="32"/>
          <w:szCs w:val="32"/>
        </w:rPr>
        <w:t>поликонденс</w:t>
      </w:r>
      <w:r w:rsidRPr="00747301">
        <w:rPr>
          <w:i/>
          <w:spacing w:val="-4"/>
          <w:sz w:val="32"/>
          <w:szCs w:val="32"/>
        </w:rPr>
        <w:t>а</w:t>
      </w:r>
      <w:r w:rsidRPr="00747301">
        <w:rPr>
          <w:i/>
          <w:spacing w:val="-4"/>
          <w:sz w:val="32"/>
          <w:szCs w:val="32"/>
        </w:rPr>
        <w:t>ция</w:t>
      </w:r>
      <w:r w:rsidRPr="00747301">
        <w:rPr>
          <w:spacing w:val="-4"/>
          <w:sz w:val="32"/>
          <w:szCs w:val="32"/>
        </w:rPr>
        <w:t>.</w:t>
      </w:r>
    </w:p>
    <w:p w:rsidR="00786266" w:rsidRPr="009660C6" w:rsidRDefault="00786266" w:rsidP="0078626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Поликонденсация </w:t>
      </w:r>
      <w:r w:rsidRPr="009660C6">
        <w:rPr>
          <w:sz w:val="32"/>
          <w:szCs w:val="32"/>
        </w:rPr>
        <w:t>– процесс образования полимеров, кот</w:t>
      </w:r>
      <w:r w:rsidRPr="009660C6">
        <w:rPr>
          <w:sz w:val="32"/>
          <w:szCs w:val="32"/>
        </w:rPr>
        <w:t>о</w:t>
      </w:r>
      <w:r w:rsidRPr="009660C6">
        <w:rPr>
          <w:sz w:val="32"/>
          <w:szCs w:val="32"/>
        </w:rPr>
        <w:t>рый сопровождается выделением низкомолекулярного пр</w:t>
      </w:r>
      <w:r w:rsidRPr="009660C6">
        <w:rPr>
          <w:sz w:val="32"/>
          <w:szCs w:val="32"/>
        </w:rPr>
        <w:t>о</w:t>
      </w:r>
      <w:r w:rsidRPr="009660C6">
        <w:rPr>
          <w:sz w:val="32"/>
          <w:szCs w:val="32"/>
        </w:rPr>
        <w:t>дукта (например, воды).</w:t>
      </w:r>
    </w:p>
    <w:p w:rsidR="00786266" w:rsidRPr="009660C6" w:rsidRDefault="00786266" w:rsidP="00786266">
      <w:pPr>
        <w:rPr>
          <w:sz w:val="32"/>
          <w:szCs w:val="32"/>
        </w:rPr>
      </w:pPr>
      <w:r w:rsidRPr="009660C6">
        <w:rPr>
          <w:b/>
          <w:sz w:val="32"/>
          <w:szCs w:val="32"/>
        </w:rPr>
        <w:t>4. Реакции изомеризации</w:t>
      </w:r>
      <w:r w:rsidRPr="009660C6">
        <w:rPr>
          <w:sz w:val="32"/>
          <w:szCs w:val="32"/>
        </w:rPr>
        <w:t xml:space="preserve"> заключаются в изменении хим</w:t>
      </w:r>
      <w:r w:rsidRPr="009660C6">
        <w:rPr>
          <w:sz w:val="32"/>
          <w:szCs w:val="32"/>
        </w:rPr>
        <w:t>и</w:t>
      </w:r>
      <w:r w:rsidRPr="009660C6">
        <w:rPr>
          <w:sz w:val="32"/>
          <w:szCs w:val="32"/>
        </w:rPr>
        <w:t>ческого строения молекулы при котором отдельные атомы или группы атомов переходят от одного участка к другому, без изм</w:t>
      </w:r>
      <w:r w:rsidRPr="009660C6">
        <w:rPr>
          <w:sz w:val="32"/>
          <w:szCs w:val="32"/>
        </w:rPr>
        <w:t>е</w:t>
      </w:r>
      <w:r w:rsidRPr="009660C6">
        <w:rPr>
          <w:sz w:val="32"/>
          <w:szCs w:val="32"/>
        </w:rPr>
        <w:t>нения количественного состава.</w:t>
      </w:r>
    </w:p>
    <w:p w:rsidR="00786266" w:rsidRDefault="00786266" w:rsidP="00786266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5C478A76" wp14:editId="3F97AB28">
            <wp:extent cx="3929045" cy="106680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35" cy="10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Pr="00912B4E" w:rsidRDefault="00786266" w:rsidP="00786266">
      <w:pPr>
        <w:rPr>
          <w:sz w:val="32"/>
          <w:szCs w:val="32"/>
        </w:rPr>
      </w:pPr>
      <w:r w:rsidRPr="00912B4E">
        <w:rPr>
          <w:b/>
          <w:sz w:val="32"/>
          <w:szCs w:val="32"/>
        </w:rPr>
        <w:t>5. Реакции окисления и восстановления</w:t>
      </w:r>
      <w:r w:rsidRPr="00912B4E">
        <w:rPr>
          <w:sz w:val="32"/>
          <w:szCs w:val="32"/>
        </w:rPr>
        <w:t xml:space="preserve"> протекают с и</w:t>
      </w:r>
      <w:r w:rsidRPr="00912B4E">
        <w:rPr>
          <w:sz w:val="32"/>
          <w:szCs w:val="32"/>
        </w:rPr>
        <w:t>з</w:t>
      </w:r>
      <w:r w:rsidRPr="00912B4E">
        <w:rPr>
          <w:sz w:val="32"/>
          <w:szCs w:val="32"/>
        </w:rPr>
        <w:t xml:space="preserve">менением степени окисления атомов в молекуле органического вещества. </w:t>
      </w:r>
    </w:p>
    <w:p w:rsidR="00786266" w:rsidRDefault="00786266" w:rsidP="0078626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912B4E">
        <w:rPr>
          <w:b/>
          <w:sz w:val="32"/>
          <w:szCs w:val="32"/>
        </w:rPr>
        <w:t xml:space="preserve">Окисление </w:t>
      </w:r>
      <w:r w:rsidRPr="00912B4E">
        <w:rPr>
          <w:sz w:val="32"/>
          <w:szCs w:val="32"/>
        </w:rPr>
        <w:t>органических веществ – введение в их состав ки</w:t>
      </w:r>
      <w:r w:rsidRPr="00912B4E">
        <w:rPr>
          <w:sz w:val="32"/>
          <w:szCs w:val="32"/>
        </w:rPr>
        <w:t>с</w:t>
      </w:r>
      <w:r w:rsidRPr="00912B4E">
        <w:rPr>
          <w:sz w:val="32"/>
          <w:szCs w:val="32"/>
        </w:rPr>
        <w:t xml:space="preserve">лорода и отщепление водорода. </w:t>
      </w:r>
    </w:p>
    <w:p w:rsidR="00786266" w:rsidRPr="00912B4E" w:rsidRDefault="00786266" w:rsidP="00786266">
      <w:pPr>
        <w:spacing w:before="0"/>
        <w:rPr>
          <w:sz w:val="32"/>
          <w:szCs w:val="32"/>
        </w:rPr>
      </w:pPr>
      <w:r w:rsidRPr="00912B4E">
        <w:rPr>
          <w:sz w:val="32"/>
          <w:szCs w:val="32"/>
        </w:rPr>
        <w:t>Различают:</w:t>
      </w:r>
    </w:p>
    <w:p w:rsidR="00786266" w:rsidRPr="00912B4E" w:rsidRDefault="00786266" w:rsidP="00786266">
      <w:pPr>
        <w:spacing w:before="0"/>
        <w:rPr>
          <w:b/>
          <w:sz w:val="32"/>
          <w:szCs w:val="32"/>
        </w:rPr>
      </w:pPr>
      <w:r w:rsidRPr="00912B4E">
        <w:rPr>
          <w:b/>
          <w:sz w:val="32"/>
          <w:szCs w:val="32"/>
        </w:rPr>
        <w:t>а) полное окисление (горение)</w:t>
      </w:r>
    </w:p>
    <w:p w:rsidR="00786266" w:rsidRPr="00912B4E" w:rsidRDefault="00786266" w:rsidP="00786266">
      <w:pPr>
        <w:ind w:firstLine="0"/>
        <w:jc w:val="center"/>
        <w:rPr>
          <w:sz w:val="32"/>
          <w:szCs w:val="32"/>
        </w:rPr>
      </w:pPr>
      <w:r w:rsidRPr="00912B4E">
        <w:rPr>
          <w:noProof/>
          <w:sz w:val="32"/>
          <w:szCs w:val="32"/>
        </w:rPr>
        <w:drawing>
          <wp:inline distT="0" distB="0" distL="0" distR="0" wp14:anchorId="6ADB44D9" wp14:editId="78ED16CA">
            <wp:extent cx="2717800" cy="457200"/>
            <wp:effectExtent l="19050" t="0" r="6350" b="0"/>
            <wp:docPr id="4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Pr="00912B4E" w:rsidRDefault="00786266" w:rsidP="00786266">
      <w:pPr>
        <w:rPr>
          <w:b/>
          <w:sz w:val="32"/>
          <w:szCs w:val="32"/>
        </w:rPr>
      </w:pPr>
      <w:r w:rsidRPr="00912B4E">
        <w:rPr>
          <w:b/>
          <w:sz w:val="32"/>
          <w:szCs w:val="32"/>
        </w:rPr>
        <w:t>б) неполное окисление</w:t>
      </w:r>
    </w:p>
    <w:p w:rsidR="00786266" w:rsidRDefault="00786266" w:rsidP="00786266">
      <w:pPr>
        <w:ind w:firstLine="0"/>
        <w:jc w:val="center"/>
        <w:rPr>
          <w:sz w:val="32"/>
          <w:szCs w:val="32"/>
        </w:rPr>
      </w:pPr>
      <w:r w:rsidRPr="00912B4E">
        <w:rPr>
          <w:noProof/>
          <w:sz w:val="32"/>
          <w:szCs w:val="32"/>
        </w:rPr>
        <w:drawing>
          <wp:inline distT="0" distB="0" distL="0" distR="0" wp14:anchorId="129113FC" wp14:editId="62B8704E">
            <wp:extent cx="3141345" cy="956945"/>
            <wp:effectExtent l="19050" t="0" r="1905" b="0"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66" w:rsidRPr="00912B4E" w:rsidRDefault="00786266" w:rsidP="00786266">
      <w:pPr>
        <w:ind w:firstLine="0"/>
        <w:rPr>
          <w:spacing w:val="-4"/>
          <w:sz w:val="32"/>
          <w:szCs w:val="32"/>
        </w:rPr>
      </w:pPr>
      <w:r w:rsidRPr="00912B4E">
        <w:rPr>
          <w:spacing w:val="-4"/>
          <w:sz w:val="32"/>
          <w:szCs w:val="32"/>
        </w:rPr>
        <w:t>При неполном окислении, в соответствующих условиях, выполн</w:t>
      </w:r>
      <w:r w:rsidRPr="00912B4E">
        <w:rPr>
          <w:spacing w:val="-4"/>
          <w:sz w:val="32"/>
          <w:szCs w:val="32"/>
        </w:rPr>
        <w:t>я</w:t>
      </w:r>
      <w:r w:rsidRPr="00912B4E">
        <w:rPr>
          <w:spacing w:val="-4"/>
          <w:sz w:val="32"/>
          <w:szCs w:val="32"/>
        </w:rPr>
        <w:t>ется следующая схема превращений классов органических в</w:t>
      </w:r>
      <w:r w:rsidRPr="00912B4E">
        <w:rPr>
          <w:spacing w:val="-4"/>
          <w:sz w:val="32"/>
          <w:szCs w:val="32"/>
        </w:rPr>
        <w:t>е</w:t>
      </w:r>
      <w:r w:rsidRPr="00912B4E">
        <w:rPr>
          <w:spacing w:val="-4"/>
          <w:sz w:val="32"/>
          <w:szCs w:val="32"/>
        </w:rPr>
        <w:t>ществ:</w:t>
      </w:r>
    </w:p>
    <w:p w:rsidR="00786266" w:rsidRPr="00912B4E" w:rsidRDefault="00786266" w:rsidP="00786266">
      <w:pPr>
        <w:ind w:firstLine="0"/>
        <w:jc w:val="center"/>
        <w:rPr>
          <w:i/>
          <w:sz w:val="32"/>
          <w:szCs w:val="32"/>
        </w:rPr>
      </w:pPr>
      <w:r w:rsidRPr="00912B4E">
        <w:rPr>
          <w:i/>
          <w:sz w:val="32"/>
          <w:szCs w:val="32"/>
        </w:rPr>
        <w:t>Углеводороды → Спирты → Альдегиды → Карбоновые кислоты</w:t>
      </w:r>
    </w:p>
    <w:p w:rsidR="00786266" w:rsidRPr="00912B4E" w:rsidRDefault="00786266" w:rsidP="00786266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912B4E">
        <w:rPr>
          <w:b/>
          <w:sz w:val="32"/>
          <w:szCs w:val="32"/>
        </w:rPr>
        <w:t>Восстановление</w:t>
      </w:r>
      <w:r w:rsidRPr="00912B4E">
        <w:rPr>
          <w:sz w:val="32"/>
          <w:szCs w:val="32"/>
        </w:rPr>
        <w:t xml:space="preserve"> – обратный процесс, введение водорода и отщепление кислорода.</w:t>
      </w:r>
    </w:p>
    <w:p w:rsidR="00786266" w:rsidRPr="00073B87" w:rsidRDefault="00786266" w:rsidP="00786266">
      <w:pPr>
        <w:spacing w:before="0"/>
        <w:rPr>
          <w:sz w:val="20"/>
          <w:szCs w:val="20"/>
        </w:rPr>
      </w:pPr>
    </w:p>
    <w:p w:rsidR="00786266" w:rsidRPr="00912B4E" w:rsidRDefault="00786266" w:rsidP="00786266">
      <w:pPr>
        <w:rPr>
          <w:sz w:val="32"/>
          <w:szCs w:val="32"/>
        </w:rPr>
      </w:pPr>
      <w:r w:rsidRPr="00912B4E">
        <w:rPr>
          <w:sz w:val="32"/>
          <w:szCs w:val="32"/>
        </w:rPr>
        <w:t>Далее на примере наиболее значимых классов органических соединений будут разобраны виды их изомерии, способы форм</w:t>
      </w:r>
      <w:r w:rsidRPr="00912B4E">
        <w:rPr>
          <w:sz w:val="32"/>
          <w:szCs w:val="32"/>
        </w:rPr>
        <w:t>и</w:t>
      </w:r>
      <w:r w:rsidRPr="00912B4E">
        <w:rPr>
          <w:sz w:val="32"/>
          <w:szCs w:val="32"/>
        </w:rPr>
        <w:t>рования названий веществ – номенклатура, распространённость в природе и способы получения, а также реакционная способность молекул.</w:t>
      </w:r>
    </w:p>
    <w:p w:rsidR="00786266" w:rsidRDefault="00786266" w:rsidP="00786266">
      <w:pPr>
        <w:spacing w:before="0"/>
        <w:ind w:firstLine="0"/>
        <w:jc w:val="left"/>
        <w:rPr>
          <w:sz w:val="32"/>
          <w:szCs w:val="32"/>
        </w:rPr>
      </w:pPr>
    </w:p>
    <w:p w:rsidR="00786266" w:rsidRDefault="00786266" w:rsidP="00786266">
      <w:pPr>
        <w:spacing w:before="0"/>
        <w:ind w:firstLine="0"/>
        <w:jc w:val="left"/>
        <w:rPr>
          <w:sz w:val="32"/>
          <w:szCs w:val="32"/>
        </w:rPr>
      </w:pPr>
    </w:p>
    <w:tbl>
      <w:tblPr>
        <w:tblStyle w:val="a6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786266" w:rsidRPr="00E514E1" w:rsidTr="004444A0">
        <w:trPr>
          <w:trHeight w:val="560"/>
        </w:trPr>
        <w:tc>
          <w:tcPr>
            <w:tcW w:w="657" w:type="dxa"/>
            <w:vAlign w:val="bottom"/>
          </w:tcPr>
          <w:p w:rsidR="00786266" w:rsidRPr="00E514E1" w:rsidRDefault="00786266" w:rsidP="004444A0">
            <w:pPr>
              <w:pStyle w:val="3"/>
              <w:outlineLvl w:val="2"/>
            </w:pPr>
            <w:r w:rsidRPr="00E514E1">
              <w:rPr>
                <w:noProof/>
              </w:rPr>
              <w:lastRenderedPageBreak/>
              <w:drawing>
                <wp:inline distT="0" distB="0" distL="0" distR="0" wp14:anchorId="560262CC" wp14:editId="3494FDB5">
                  <wp:extent cx="325755" cy="401955"/>
                  <wp:effectExtent l="19050" t="0" r="0" b="0"/>
                  <wp:docPr id="19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786266" w:rsidRPr="00112C28" w:rsidRDefault="00786266" w:rsidP="004444A0">
            <w:pPr>
              <w:pStyle w:val="3"/>
              <w:outlineLvl w:val="2"/>
              <w:rPr>
                <w:rFonts w:asciiTheme="minorHAnsi" w:hAnsiTheme="minorHAnsi"/>
              </w:rPr>
            </w:pPr>
            <w:bookmarkStart w:id="8" w:name="_Toc93423545"/>
            <w:r w:rsidRPr="00112C28">
              <w:t>КОНТРОЛЬНЫЕ ВОПРОСЫ И ЗАДАНИЯ  К   § 1.3-1.5</w:t>
            </w:r>
            <w:bookmarkEnd w:id="8"/>
          </w:p>
        </w:tc>
      </w:tr>
    </w:tbl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Pr="00412B86">
        <w:rPr>
          <w:sz w:val="32"/>
          <w:szCs w:val="32"/>
        </w:rPr>
        <w:t xml:space="preserve">.  </w:t>
      </w:r>
      <w:r>
        <w:rPr>
          <w:sz w:val="32"/>
          <w:szCs w:val="32"/>
        </w:rPr>
        <w:t>С чем связаны разнообразие и многочисленность органич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ских веществ в природе? </w:t>
      </w:r>
    </w:p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2. Сформулируйте определение гомологического ряда. Что такое гомологи? Приведите примеры.</w:t>
      </w:r>
    </w:p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3. Приведите классификацию органических веществ по двум 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знакам: 1) по структуре углеродной цепи, 2) по видам углерод-углеродных связей в углеродном скелете.</w:t>
      </w:r>
    </w:p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4. Что такое функциональная группа? Назовите основные фун</w:t>
      </w:r>
      <w:r>
        <w:rPr>
          <w:sz w:val="32"/>
          <w:szCs w:val="32"/>
        </w:rPr>
        <w:t>к</w:t>
      </w:r>
      <w:r>
        <w:rPr>
          <w:sz w:val="32"/>
          <w:szCs w:val="32"/>
        </w:rPr>
        <w:t>циональные группы, встречающиеся в молекулах органических веществ. При ведите их структурные формулы.</w:t>
      </w:r>
    </w:p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5. Составьте примеры сокращённых структурных формул в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ществ: </w:t>
      </w:r>
    </w:p>
    <w:p w:rsidR="00786266" w:rsidRDefault="00786266" w:rsidP="00786266">
      <w:pPr>
        <w:spacing w:before="0"/>
        <w:ind w:left="284" w:firstLine="0"/>
        <w:rPr>
          <w:sz w:val="32"/>
          <w:szCs w:val="32"/>
        </w:rPr>
      </w:pPr>
      <w:r>
        <w:rPr>
          <w:sz w:val="32"/>
          <w:szCs w:val="32"/>
        </w:rPr>
        <w:t>а) предельного углеводорода, состоящего из пяти атомов угл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рода в цепи, </w:t>
      </w:r>
    </w:p>
    <w:p w:rsidR="00786266" w:rsidRDefault="00786266" w:rsidP="00786266">
      <w:pPr>
        <w:spacing w:before="0"/>
        <w:ind w:left="284" w:firstLine="0"/>
        <w:rPr>
          <w:sz w:val="32"/>
          <w:szCs w:val="32"/>
        </w:rPr>
      </w:pPr>
      <w:r>
        <w:rPr>
          <w:sz w:val="32"/>
          <w:szCs w:val="32"/>
        </w:rPr>
        <w:t xml:space="preserve">б) непредельного циклического углеводорода с одной двойной связью в углеродной цепи из четырёх атомов, </w:t>
      </w:r>
    </w:p>
    <w:p w:rsidR="00786266" w:rsidRPr="00571493" w:rsidRDefault="00786266" w:rsidP="00786266">
      <w:pPr>
        <w:spacing w:before="0"/>
        <w:ind w:left="284" w:firstLine="0"/>
        <w:rPr>
          <w:spacing w:val="-4"/>
          <w:sz w:val="32"/>
          <w:szCs w:val="32"/>
        </w:rPr>
      </w:pPr>
      <w:r w:rsidRPr="00571493">
        <w:rPr>
          <w:spacing w:val="-4"/>
          <w:sz w:val="32"/>
          <w:szCs w:val="32"/>
        </w:rPr>
        <w:t>в) монофункционального спирта с двумя атомами углерода в ц</w:t>
      </w:r>
      <w:r w:rsidRPr="00571493">
        <w:rPr>
          <w:spacing w:val="-4"/>
          <w:sz w:val="32"/>
          <w:szCs w:val="32"/>
        </w:rPr>
        <w:t>е</w:t>
      </w:r>
      <w:r w:rsidRPr="00571493">
        <w:rPr>
          <w:spacing w:val="-4"/>
          <w:sz w:val="32"/>
          <w:szCs w:val="32"/>
        </w:rPr>
        <w:t xml:space="preserve">пи, </w:t>
      </w:r>
    </w:p>
    <w:p w:rsidR="00786266" w:rsidRDefault="00786266" w:rsidP="00786266">
      <w:pPr>
        <w:spacing w:before="60"/>
        <w:ind w:left="284" w:firstLine="0"/>
        <w:rPr>
          <w:sz w:val="32"/>
          <w:szCs w:val="32"/>
        </w:rPr>
      </w:pPr>
      <w:r>
        <w:rPr>
          <w:sz w:val="32"/>
          <w:szCs w:val="32"/>
        </w:rPr>
        <w:t>г) монофункциональной карбоновой кислоты с тремя атомами углерода в цепи.</w:t>
      </w:r>
    </w:p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6. Назовите основные виды изомерии органических молекул. </w:t>
      </w:r>
    </w:p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7. Составьте сокращённые структурные формулы для структу</w:t>
      </w:r>
      <w:r>
        <w:rPr>
          <w:sz w:val="32"/>
          <w:szCs w:val="32"/>
        </w:rPr>
        <w:t>р</w:t>
      </w:r>
      <w:r>
        <w:rPr>
          <w:sz w:val="32"/>
          <w:szCs w:val="32"/>
        </w:rPr>
        <w:t>ных изомеров углеводорода предельного строения, имеющего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став С</w:t>
      </w:r>
      <w:r w:rsidRPr="00571493">
        <w:rPr>
          <w:sz w:val="32"/>
          <w:szCs w:val="32"/>
          <w:vertAlign w:val="subscript"/>
        </w:rPr>
        <w:t>5</w:t>
      </w:r>
      <w:r>
        <w:rPr>
          <w:sz w:val="32"/>
          <w:szCs w:val="32"/>
        </w:rPr>
        <w:t>Н</w:t>
      </w:r>
      <w:r w:rsidRPr="00571493">
        <w:rPr>
          <w:sz w:val="32"/>
          <w:szCs w:val="32"/>
          <w:vertAlign w:val="subscript"/>
        </w:rPr>
        <w:t>12</w:t>
      </w:r>
      <w:r>
        <w:rPr>
          <w:sz w:val="32"/>
          <w:szCs w:val="32"/>
        </w:rPr>
        <w:t>.</w:t>
      </w:r>
    </w:p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8. Составьте сокращённые структурные формулы </w:t>
      </w:r>
      <w:r w:rsidRPr="009A4774">
        <w:rPr>
          <w:i/>
          <w:sz w:val="32"/>
          <w:szCs w:val="32"/>
        </w:rPr>
        <w:t>цис</w:t>
      </w:r>
      <w:r>
        <w:rPr>
          <w:sz w:val="32"/>
          <w:szCs w:val="32"/>
        </w:rPr>
        <w:t xml:space="preserve">- и </w:t>
      </w:r>
      <w:r w:rsidRPr="009A4774">
        <w:rPr>
          <w:i/>
          <w:sz w:val="32"/>
          <w:szCs w:val="32"/>
        </w:rPr>
        <w:t>транс</w:t>
      </w:r>
      <w:r>
        <w:rPr>
          <w:sz w:val="32"/>
          <w:szCs w:val="32"/>
        </w:rPr>
        <w:t>- изомеров для вещества состава С</w:t>
      </w:r>
      <w:r w:rsidRPr="009A4774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Н</w:t>
      </w:r>
      <w:r w:rsidRPr="009A4774">
        <w:rPr>
          <w:sz w:val="32"/>
          <w:szCs w:val="32"/>
          <w:vertAlign w:val="subscript"/>
        </w:rPr>
        <w:t>8</w:t>
      </w:r>
      <w:r>
        <w:rPr>
          <w:sz w:val="32"/>
          <w:szCs w:val="32"/>
        </w:rPr>
        <w:t xml:space="preserve"> с двойной связью в середине молекулы.</w:t>
      </w:r>
    </w:p>
    <w:p w:rsidR="00786266" w:rsidRDefault="00786266" w:rsidP="00786266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9. Назовите основные типы химических реакций в органической химии.</w:t>
      </w:r>
    </w:p>
    <w:p w:rsidR="00260C9A" w:rsidRPr="00786266" w:rsidRDefault="00786266" w:rsidP="00786266">
      <w:pPr>
        <w:spacing w:before="60"/>
        <w:ind w:firstLine="0"/>
      </w:pPr>
      <w:r>
        <w:rPr>
          <w:sz w:val="32"/>
          <w:szCs w:val="32"/>
        </w:rPr>
        <w:t>10. Ч</w:t>
      </w:r>
      <w:bookmarkStart w:id="9" w:name="_GoBack"/>
      <w:bookmarkEnd w:id="9"/>
      <w:r>
        <w:rPr>
          <w:sz w:val="32"/>
          <w:szCs w:val="32"/>
        </w:rPr>
        <w:t>то такое полимеризация и поликонденсация? Какие вещ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ства называют полимерами?</w:t>
      </w:r>
    </w:p>
    <w:sectPr w:rsidR="00260C9A" w:rsidRPr="00786266" w:rsidSect="00975F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34B"/>
    <w:multiLevelType w:val="hybridMultilevel"/>
    <w:tmpl w:val="493A98DE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824E7"/>
    <w:multiLevelType w:val="hybridMultilevel"/>
    <w:tmpl w:val="1C46E8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F0682"/>
    <w:multiLevelType w:val="hybridMultilevel"/>
    <w:tmpl w:val="982413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86983"/>
    <w:multiLevelType w:val="hybridMultilevel"/>
    <w:tmpl w:val="9B741E4C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8278B"/>
    <w:multiLevelType w:val="hybridMultilevel"/>
    <w:tmpl w:val="7B7CD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23955"/>
    <w:multiLevelType w:val="hybridMultilevel"/>
    <w:tmpl w:val="FDFEAA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DC1302"/>
    <w:multiLevelType w:val="hybridMultilevel"/>
    <w:tmpl w:val="E4B215FA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E6060"/>
    <w:multiLevelType w:val="hybridMultilevel"/>
    <w:tmpl w:val="132A7E6A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34679F"/>
    <w:multiLevelType w:val="hybridMultilevel"/>
    <w:tmpl w:val="3E72194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4E48F9"/>
    <w:multiLevelType w:val="hybridMultilevel"/>
    <w:tmpl w:val="892AB7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212AB"/>
    <w:multiLevelType w:val="hybridMultilevel"/>
    <w:tmpl w:val="71DA17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F1F0D"/>
    <w:multiLevelType w:val="hybridMultilevel"/>
    <w:tmpl w:val="F444682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177E13"/>
    <w:multiLevelType w:val="hybridMultilevel"/>
    <w:tmpl w:val="7F0A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B0CE4"/>
    <w:multiLevelType w:val="hybridMultilevel"/>
    <w:tmpl w:val="6E4CEE0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2D281178"/>
    <w:multiLevelType w:val="hybridMultilevel"/>
    <w:tmpl w:val="D2BAD080"/>
    <w:lvl w:ilvl="0" w:tplc="3CDAD35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3137587E"/>
    <w:multiLevelType w:val="hybridMultilevel"/>
    <w:tmpl w:val="48042DD4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31B52906"/>
    <w:multiLevelType w:val="hybridMultilevel"/>
    <w:tmpl w:val="0EF074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3F5350"/>
    <w:multiLevelType w:val="hybridMultilevel"/>
    <w:tmpl w:val="EB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6178F5"/>
    <w:multiLevelType w:val="hybridMultilevel"/>
    <w:tmpl w:val="25825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AD72FD"/>
    <w:multiLevelType w:val="hybridMultilevel"/>
    <w:tmpl w:val="2CC876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990DB5"/>
    <w:multiLevelType w:val="hybridMultilevel"/>
    <w:tmpl w:val="FDF8DF22"/>
    <w:lvl w:ilvl="0" w:tplc="0419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D3B47ED"/>
    <w:multiLevelType w:val="hybridMultilevel"/>
    <w:tmpl w:val="AEE2B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577D66"/>
    <w:multiLevelType w:val="hybridMultilevel"/>
    <w:tmpl w:val="24866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417FBC"/>
    <w:multiLevelType w:val="hybridMultilevel"/>
    <w:tmpl w:val="259E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E4464"/>
    <w:multiLevelType w:val="hybridMultilevel"/>
    <w:tmpl w:val="05D2CA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D64D6E"/>
    <w:multiLevelType w:val="multilevel"/>
    <w:tmpl w:val="973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CF07CA"/>
    <w:multiLevelType w:val="hybridMultilevel"/>
    <w:tmpl w:val="25BE61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402092"/>
    <w:multiLevelType w:val="hybridMultilevel"/>
    <w:tmpl w:val="8DA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33C90"/>
    <w:multiLevelType w:val="hybridMultilevel"/>
    <w:tmpl w:val="45DEBE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5767C9"/>
    <w:multiLevelType w:val="hybridMultilevel"/>
    <w:tmpl w:val="96D62754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92663"/>
    <w:multiLevelType w:val="hybridMultilevel"/>
    <w:tmpl w:val="954E6D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1B42C8"/>
    <w:multiLevelType w:val="multilevel"/>
    <w:tmpl w:val="6C5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5A4147"/>
    <w:multiLevelType w:val="hybridMultilevel"/>
    <w:tmpl w:val="DCD0BE80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726BDF"/>
    <w:multiLevelType w:val="hybridMultilevel"/>
    <w:tmpl w:val="B0486A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6B445A"/>
    <w:multiLevelType w:val="hybridMultilevel"/>
    <w:tmpl w:val="EC2A8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A76F2A"/>
    <w:multiLevelType w:val="multilevel"/>
    <w:tmpl w:val="C42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5"/>
  </w:num>
  <w:num w:numId="5">
    <w:abstractNumId w:val="1"/>
  </w:num>
  <w:num w:numId="6">
    <w:abstractNumId w:val="26"/>
  </w:num>
  <w:num w:numId="7">
    <w:abstractNumId w:val="28"/>
  </w:num>
  <w:num w:numId="8">
    <w:abstractNumId w:val="30"/>
  </w:num>
  <w:num w:numId="9">
    <w:abstractNumId w:val="34"/>
  </w:num>
  <w:num w:numId="10">
    <w:abstractNumId w:val="21"/>
  </w:num>
  <w:num w:numId="11">
    <w:abstractNumId w:val="19"/>
  </w:num>
  <w:num w:numId="12">
    <w:abstractNumId w:val="4"/>
  </w:num>
  <w:num w:numId="13">
    <w:abstractNumId w:val="2"/>
  </w:num>
  <w:num w:numId="14">
    <w:abstractNumId w:val="33"/>
  </w:num>
  <w:num w:numId="15">
    <w:abstractNumId w:val="13"/>
  </w:num>
  <w:num w:numId="16">
    <w:abstractNumId w:val="15"/>
  </w:num>
  <w:num w:numId="17">
    <w:abstractNumId w:val="20"/>
  </w:num>
  <w:num w:numId="18">
    <w:abstractNumId w:val="16"/>
  </w:num>
  <w:num w:numId="19">
    <w:abstractNumId w:val="10"/>
  </w:num>
  <w:num w:numId="20">
    <w:abstractNumId w:val="12"/>
  </w:num>
  <w:num w:numId="21">
    <w:abstractNumId w:val="27"/>
  </w:num>
  <w:num w:numId="22">
    <w:abstractNumId w:val="23"/>
  </w:num>
  <w:num w:numId="23">
    <w:abstractNumId w:val="9"/>
  </w:num>
  <w:num w:numId="24">
    <w:abstractNumId w:val="0"/>
  </w:num>
  <w:num w:numId="25">
    <w:abstractNumId w:val="14"/>
  </w:num>
  <w:num w:numId="26">
    <w:abstractNumId w:val="7"/>
  </w:num>
  <w:num w:numId="27">
    <w:abstractNumId w:val="3"/>
  </w:num>
  <w:num w:numId="28">
    <w:abstractNumId w:val="11"/>
  </w:num>
  <w:num w:numId="29">
    <w:abstractNumId w:val="32"/>
  </w:num>
  <w:num w:numId="30">
    <w:abstractNumId w:val="6"/>
  </w:num>
  <w:num w:numId="31">
    <w:abstractNumId w:val="29"/>
  </w:num>
  <w:num w:numId="32">
    <w:abstractNumId w:val="8"/>
  </w:num>
  <w:num w:numId="33">
    <w:abstractNumId w:val="25"/>
  </w:num>
  <w:num w:numId="34">
    <w:abstractNumId w:val="31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6D"/>
    <w:rsid w:val="000167C9"/>
    <w:rsid w:val="00260C9A"/>
    <w:rsid w:val="00271DF9"/>
    <w:rsid w:val="00432391"/>
    <w:rsid w:val="00786266"/>
    <w:rsid w:val="00975F6D"/>
    <w:rsid w:val="00D0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5F6D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975F6D"/>
    <w:pPr>
      <w:outlineLvl w:val="1"/>
    </w:pPr>
  </w:style>
  <w:style w:type="paragraph" w:styleId="3">
    <w:name w:val="heading 3"/>
    <w:basedOn w:val="a"/>
    <w:next w:val="a"/>
    <w:link w:val="30"/>
    <w:qFormat/>
    <w:rsid w:val="00975F6D"/>
    <w:pPr>
      <w:keepNext/>
      <w:spacing w:before="0"/>
      <w:ind w:firstLine="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975F6D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2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5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75F6D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table" w:styleId="a6">
    <w:name w:val="Table Grid"/>
    <w:basedOn w:val="a1"/>
    <w:uiPriority w:val="59"/>
    <w:rsid w:val="00975F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975F6D"/>
    <w:pPr>
      <w:spacing w:before="0" w:line="288" w:lineRule="auto"/>
    </w:pPr>
  </w:style>
  <w:style w:type="character" w:customStyle="1" w:styleId="a8">
    <w:name w:val="Основной текст с отступом Знак"/>
    <w:basedOn w:val="a0"/>
    <w:link w:val="a7"/>
    <w:rsid w:val="00975F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unhideWhenUsed/>
    <w:rsid w:val="00975F6D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75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626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78626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86266"/>
    <w:rPr>
      <w:b/>
      <w:bCs/>
    </w:rPr>
  </w:style>
  <w:style w:type="character" w:styleId="ad">
    <w:name w:val="Placeholder Text"/>
    <w:basedOn w:val="a0"/>
    <w:uiPriority w:val="99"/>
    <w:semiHidden/>
    <w:rsid w:val="00786266"/>
    <w:rPr>
      <w:color w:val="808080"/>
    </w:rPr>
  </w:style>
  <w:style w:type="paragraph" w:styleId="ae">
    <w:name w:val="header"/>
    <w:basedOn w:val="a"/>
    <w:link w:val="af"/>
    <w:uiPriority w:val="99"/>
    <w:unhideWhenUsed/>
    <w:rsid w:val="007862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862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7862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862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78626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786266"/>
    <w:rPr>
      <w:vertAlign w:val="superscript"/>
    </w:rPr>
  </w:style>
  <w:style w:type="character" w:styleId="af5">
    <w:name w:val="Hyperlink"/>
    <w:basedOn w:val="a0"/>
    <w:uiPriority w:val="99"/>
    <w:unhideWhenUsed/>
    <w:rsid w:val="00786266"/>
    <w:rPr>
      <w:color w:val="0563C1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78626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norm">
    <w:name w:val="norm"/>
    <w:basedOn w:val="a"/>
    <w:rsid w:val="0078626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78626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78626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78626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786266"/>
  </w:style>
  <w:style w:type="paragraph" w:customStyle="1" w:styleId="19">
    <w:name w:val="стиль19"/>
    <w:basedOn w:val="a"/>
    <w:rsid w:val="0078626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78626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78626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786266"/>
  </w:style>
  <w:style w:type="paragraph" w:customStyle="1" w:styleId="12">
    <w:name w:val="Обычный1"/>
    <w:rsid w:val="0078626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78626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78626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86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2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78626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786266"/>
    <w:rPr>
      <w:vertAlign w:val="superscript"/>
    </w:rPr>
  </w:style>
  <w:style w:type="character" w:styleId="afd">
    <w:name w:val="Emphasis"/>
    <w:basedOn w:val="a0"/>
    <w:uiPriority w:val="20"/>
    <w:qFormat/>
    <w:rsid w:val="00786266"/>
    <w:rPr>
      <w:i/>
      <w:iCs/>
    </w:rPr>
  </w:style>
  <w:style w:type="character" w:styleId="afe">
    <w:name w:val="FollowedHyperlink"/>
    <w:basedOn w:val="a0"/>
    <w:rsid w:val="0078626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786266"/>
  </w:style>
  <w:style w:type="character" w:customStyle="1" w:styleId="citation">
    <w:name w:val="citation"/>
    <w:basedOn w:val="a0"/>
    <w:rsid w:val="00786266"/>
  </w:style>
  <w:style w:type="character" w:customStyle="1" w:styleId="st">
    <w:name w:val="st"/>
    <w:basedOn w:val="a0"/>
    <w:rsid w:val="00786266"/>
  </w:style>
  <w:style w:type="character" w:customStyle="1" w:styleId="w">
    <w:name w:val="w"/>
    <w:basedOn w:val="a0"/>
    <w:rsid w:val="00786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5F6D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975F6D"/>
    <w:pPr>
      <w:outlineLvl w:val="1"/>
    </w:pPr>
  </w:style>
  <w:style w:type="paragraph" w:styleId="3">
    <w:name w:val="heading 3"/>
    <w:basedOn w:val="a"/>
    <w:next w:val="a"/>
    <w:link w:val="30"/>
    <w:qFormat/>
    <w:rsid w:val="00975F6D"/>
    <w:pPr>
      <w:keepNext/>
      <w:spacing w:before="0"/>
      <w:ind w:firstLine="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975F6D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2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5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75F6D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table" w:styleId="a6">
    <w:name w:val="Table Grid"/>
    <w:basedOn w:val="a1"/>
    <w:uiPriority w:val="59"/>
    <w:rsid w:val="00975F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975F6D"/>
    <w:pPr>
      <w:spacing w:before="0" w:line="288" w:lineRule="auto"/>
    </w:pPr>
  </w:style>
  <w:style w:type="character" w:customStyle="1" w:styleId="a8">
    <w:name w:val="Основной текст с отступом Знак"/>
    <w:basedOn w:val="a0"/>
    <w:link w:val="a7"/>
    <w:rsid w:val="00975F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unhideWhenUsed/>
    <w:rsid w:val="00975F6D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75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626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78626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86266"/>
    <w:rPr>
      <w:b/>
      <w:bCs/>
    </w:rPr>
  </w:style>
  <w:style w:type="character" w:styleId="ad">
    <w:name w:val="Placeholder Text"/>
    <w:basedOn w:val="a0"/>
    <w:uiPriority w:val="99"/>
    <w:semiHidden/>
    <w:rsid w:val="00786266"/>
    <w:rPr>
      <w:color w:val="808080"/>
    </w:rPr>
  </w:style>
  <w:style w:type="paragraph" w:styleId="ae">
    <w:name w:val="header"/>
    <w:basedOn w:val="a"/>
    <w:link w:val="af"/>
    <w:uiPriority w:val="99"/>
    <w:unhideWhenUsed/>
    <w:rsid w:val="007862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862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7862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862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78626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786266"/>
    <w:rPr>
      <w:vertAlign w:val="superscript"/>
    </w:rPr>
  </w:style>
  <w:style w:type="character" w:styleId="af5">
    <w:name w:val="Hyperlink"/>
    <w:basedOn w:val="a0"/>
    <w:uiPriority w:val="99"/>
    <w:unhideWhenUsed/>
    <w:rsid w:val="00786266"/>
    <w:rPr>
      <w:color w:val="0563C1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78626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norm">
    <w:name w:val="norm"/>
    <w:basedOn w:val="a"/>
    <w:rsid w:val="0078626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78626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78626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78626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786266"/>
  </w:style>
  <w:style w:type="paragraph" w:customStyle="1" w:styleId="19">
    <w:name w:val="стиль19"/>
    <w:basedOn w:val="a"/>
    <w:rsid w:val="0078626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78626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78626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786266"/>
  </w:style>
  <w:style w:type="paragraph" w:customStyle="1" w:styleId="12">
    <w:name w:val="Обычный1"/>
    <w:rsid w:val="0078626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78626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78626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86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2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78626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786266"/>
    <w:rPr>
      <w:vertAlign w:val="superscript"/>
    </w:rPr>
  </w:style>
  <w:style w:type="character" w:styleId="afd">
    <w:name w:val="Emphasis"/>
    <w:basedOn w:val="a0"/>
    <w:uiPriority w:val="20"/>
    <w:qFormat/>
    <w:rsid w:val="00786266"/>
    <w:rPr>
      <w:i/>
      <w:iCs/>
    </w:rPr>
  </w:style>
  <w:style w:type="character" w:styleId="afe">
    <w:name w:val="FollowedHyperlink"/>
    <w:basedOn w:val="a0"/>
    <w:rsid w:val="0078626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786266"/>
  </w:style>
  <w:style w:type="character" w:customStyle="1" w:styleId="citation">
    <w:name w:val="citation"/>
    <w:basedOn w:val="a0"/>
    <w:rsid w:val="00786266"/>
  </w:style>
  <w:style w:type="character" w:customStyle="1" w:styleId="st">
    <w:name w:val="st"/>
    <w:basedOn w:val="a0"/>
    <w:rsid w:val="00786266"/>
  </w:style>
  <w:style w:type="character" w:customStyle="1" w:styleId="w">
    <w:name w:val="w"/>
    <w:basedOn w:val="a0"/>
    <w:rsid w:val="0078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2</cp:revision>
  <dcterms:created xsi:type="dcterms:W3CDTF">2023-01-12T13:03:00Z</dcterms:created>
  <dcterms:modified xsi:type="dcterms:W3CDTF">2023-01-12T13:03:00Z</dcterms:modified>
</cp:coreProperties>
</file>