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4" w:rsidRPr="00DA6F3F" w:rsidRDefault="00C35914" w:rsidP="00C35914">
      <w:pPr>
        <w:pStyle w:val="2"/>
      </w:pPr>
      <w:bookmarkStart w:id="0" w:name="_Toc93425009"/>
      <w:r w:rsidRPr="00DA6F3F">
        <w:t xml:space="preserve">§ </w:t>
      </w:r>
      <w:r>
        <w:t>4</w:t>
      </w:r>
      <w:r w:rsidRPr="00DA6F3F">
        <w:t xml:space="preserve">.1 </w:t>
      </w:r>
      <w:r>
        <w:t>Липиды</w:t>
      </w:r>
      <w:bookmarkEnd w:id="0"/>
    </w:p>
    <w:p w:rsidR="00C35914" w:rsidRPr="00AD27E1" w:rsidRDefault="00C35914" w:rsidP="00C35914">
      <w:pPr>
        <w:pStyle w:val="a5"/>
        <w:numPr>
          <w:ilvl w:val="0"/>
          <w:numId w:val="1"/>
        </w:numPr>
        <w:ind w:left="425" w:hanging="357"/>
        <w:contextualSpacing w:val="0"/>
        <w:rPr>
          <w:i/>
          <w:sz w:val="32"/>
          <w:szCs w:val="32"/>
        </w:rPr>
      </w:pPr>
      <w:r w:rsidRPr="00AD27E1">
        <w:rPr>
          <w:b/>
          <w:bCs/>
          <w:iCs/>
          <w:sz w:val="32"/>
          <w:szCs w:val="32"/>
        </w:rPr>
        <w:t>Липиды</w:t>
      </w:r>
      <w:r w:rsidRPr="00AD27E1">
        <w:rPr>
          <w:sz w:val="32"/>
          <w:szCs w:val="32"/>
        </w:rPr>
        <w:t xml:space="preserve"> </w:t>
      </w:r>
      <w:r w:rsidRPr="00AD27E1">
        <w:rPr>
          <w:color w:val="000000"/>
          <w:spacing w:val="-2"/>
          <w:sz w:val="32"/>
          <w:szCs w:val="32"/>
        </w:rPr>
        <w:t xml:space="preserve">представляют собой сложную смесь </w:t>
      </w:r>
      <w:r>
        <w:rPr>
          <w:color w:val="000000"/>
          <w:spacing w:val="-2"/>
          <w:sz w:val="32"/>
          <w:szCs w:val="32"/>
        </w:rPr>
        <w:t xml:space="preserve">нерастворимых в воде </w:t>
      </w:r>
      <w:r w:rsidRPr="00AD27E1">
        <w:rPr>
          <w:color w:val="000000"/>
          <w:spacing w:val="-2"/>
          <w:sz w:val="32"/>
          <w:szCs w:val="32"/>
        </w:rPr>
        <w:t>органических веществ</w:t>
      </w:r>
      <w:r>
        <w:rPr>
          <w:color w:val="000000"/>
          <w:spacing w:val="-2"/>
          <w:sz w:val="32"/>
          <w:szCs w:val="32"/>
        </w:rPr>
        <w:t>,</w:t>
      </w:r>
      <w:r w:rsidRPr="00AD27E1">
        <w:rPr>
          <w:color w:val="000000"/>
          <w:spacing w:val="-2"/>
          <w:sz w:val="32"/>
          <w:szCs w:val="32"/>
        </w:rPr>
        <w:t xml:space="preserve"> выделяемых из объектов раст</w:t>
      </w:r>
      <w:r w:rsidRPr="00AD27E1">
        <w:rPr>
          <w:color w:val="000000"/>
          <w:spacing w:val="-2"/>
          <w:sz w:val="32"/>
          <w:szCs w:val="32"/>
        </w:rPr>
        <w:t>и</w:t>
      </w:r>
      <w:r w:rsidRPr="00AD27E1">
        <w:rPr>
          <w:color w:val="000000"/>
          <w:spacing w:val="-2"/>
          <w:sz w:val="32"/>
          <w:szCs w:val="32"/>
        </w:rPr>
        <w:t xml:space="preserve">тельного, животного и микробиологического происхождения. </w:t>
      </w:r>
    </w:p>
    <w:p w:rsidR="00C35914" w:rsidRDefault="00C35914" w:rsidP="00C35914">
      <w:pPr>
        <w:rPr>
          <w:color w:val="000000"/>
          <w:spacing w:val="-2"/>
          <w:sz w:val="32"/>
          <w:szCs w:val="32"/>
        </w:rPr>
      </w:pPr>
      <w:r w:rsidRPr="00AD27E1">
        <w:rPr>
          <w:color w:val="000000"/>
          <w:spacing w:val="-2"/>
          <w:sz w:val="32"/>
          <w:szCs w:val="32"/>
        </w:rPr>
        <w:t xml:space="preserve">К липидам относят </w:t>
      </w:r>
      <w:r>
        <w:rPr>
          <w:color w:val="000000"/>
          <w:spacing w:val="-2"/>
          <w:sz w:val="32"/>
          <w:szCs w:val="32"/>
        </w:rPr>
        <w:t>в</w:t>
      </w:r>
      <w:r w:rsidRPr="00AD27E1">
        <w:rPr>
          <w:color w:val="000000"/>
          <w:spacing w:val="-2"/>
          <w:sz w:val="32"/>
          <w:szCs w:val="32"/>
        </w:rPr>
        <w:t>ещества с достаточно большой молек</w:t>
      </w:r>
      <w:r w:rsidRPr="00AD27E1">
        <w:rPr>
          <w:color w:val="000000"/>
          <w:spacing w:val="-2"/>
          <w:sz w:val="32"/>
          <w:szCs w:val="32"/>
        </w:rPr>
        <w:t>у</w:t>
      </w:r>
      <w:r w:rsidRPr="00AD27E1">
        <w:rPr>
          <w:color w:val="000000"/>
          <w:spacing w:val="-2"/>
          <w:sz w:val="32"/>
          <w:szCs w:val="32"/>
        </w:rPr>
        <w:t>лярной массой, обладающие биологической активностью.</w:t>
      </w:r>
      <w:r>
        <w:rPr>
          <w:color w:val="000000"/>
          <w:spacing w:val="-2"/>
          <w:sz w:val="32"/>
          <w:szCs w:val="32"/>
        </w:rPr>
        <w:t xml:space="preserve"> </w:t>
      </w:r>
    </w:p>
    <w:p w:rsidR="00C35914" w:rsidRDefault="00C35914" w:rsidP="00C35914">
      <w:pPr>
        <w:pStyle w:val="a5"/>
        <w:numPr>
          <w:ilvl w:val="0"/>
          <w:numId w:val="1"/>
        </w:numPr>
        <w:ind w:left="425" w:hanging="357"/>
        <w:contextualSpacing w:val="0"/>
        <w:rPr>
          <w:color w:val="000000"/>
          <w:spacing w:val="-2"/>
          <w:sz w:val="32"/>
          <w:szCs w:val="32"/>
        </w:rPr>
      </w:pPr>
      <w:r w:rsidRPr="00EC1654">
        <w:rPr>
          <w:b/>
          <w:bCs/>
          <w:iCs/>
          <w:sz w:val="32"/>
          <w:szCs w:val="32"/>
        </w:rPr>
        <w:t>По</w:t>
      </w:r>
      <w:r w:rsidRPr="00A51F2C">
        <w:rPr>
          <w:b/>
          <w:sz w:val="32"/>
          <w:szCs w:val="32"/>
        </w:rPr>
        <w:t xml:space="preserve"> элементному составу липиды</w:t>
      </w:r>
      <w:r w:rsidRPr="00A51F2C">
        <w:rPr>
          <w:b/>
          <w:color w:val="000000"/>
          <w:spacing w:val="-2"/>
          <w:sz w:val="32"/>
          <w:szCs w:val="32"/>
        </w:rPr>
        <w:t xml:space="preserve"> можно разделить на</w:t>
      </w:r>
      <w:r>
        <w:rPr>
          <w:color w:val="000000"/>
          <w:spacing w:val="-2"/>
          <w:sz w:val="32"/>
          <w:szCs w:val="32"/>
        </w:rPr>
        <w:t xml:space="preserve">: </w:t>
      </w:r>
    </w:p>
    <w:p w:rsidR="00C35914" w:rsidRPr="0092215F" w:rsidRDefault="00C35914" w:rsidP="00C35914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426"/>
        <w:rPr>
          <w:sz w:val="32"/>
          <w:szCs w:val="32"/>
        </w:rPr>
      </w:pPr>
      <w:r w:rsidRPr="0092215F">
        <w:rPr>
          <w:b/>
          <w:i/>
          <w:color w:val="000000"/>
          <w:spacing w:val="-2"/>
          <w:sz w:val="32"/>
          <w:szCs w:val="32"/>
        </w:rPr>
        <w:t>простые</w:t>
      </w:r>
      <w:r w:rsidRPr="0092215F">
        <w:rPr>
          <w:color w:val="000000"/>
          <w:spacing w:val="-2"/>
          <w:sz w:val="32"/>
          <w:szCs w:val="32"/>
        </w:rPr>
        <w:t xml:space="preserve">, </w:t>
      </w:r>
      <w:r w:rsidRPr="0092215F">
        <w:rPr>
          <w:sz w:val="32"/>
          <w:szCs w:val="32"/>
        </w:rPr>
        <w:t xml:space="preserve">состоящие только из атомов углерода, водорода и кислорода; </w:t>
      </w:r>
    </w:p>
    <w:p w:rsidR="00C35914" w:rsidRPr="0092215F" w:rsidRDefault="00C35914" w:rsidP="00C35914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426"/>
        <w:rPr>
          <w:color w:val="000000"/>
          <w:spacing w:val="-2"/>
          <w:sz w:val="32"/>
          <w:szCs w:val="32"/>
        </w:rPr>
      </w:pPr>
      <w:r w:rsidRPr="0092215F">
        <w:rPr>
          <w:b/>
          <w:i/>
          <w:color w:val="000000"/>
          <w:spacing w:val="-2"/>
          <w:sz w:val="32"/>
          <w:szCs w:val="32"/>
        </w:rPr>
        <w:t>сложные</w:t>
      </w:r>
      <w:r w:rsidRPr="0092215F">
        <w:rPr>
          <w:color w:val="000000"/>
          <w:spacing w:val="-2"/>
          <w:sz w:val="32"/>
          <w:szCs w:val="32"/>
        </w:rPr>
        <w:t xml:space="preserve">, </w:t>
      </w:r>
      <w:r w:rsidRPr="0092215F">
        <w:rPr>
          <w:sz w:val="32"/>
          <w:szCs w:val="32"/>
        </w:rPr>
        <w:t>содержащие, кроме С, Н и О, еще фосфор, азот, с</w:t>
      </w:r>
      <w:r w:rsidRPr="0092215F">
        <w:rPr>
          <w:sz w:val="32"/>
          <w:szCs w:val="32"/>
        </w:rPr>
        <w:t>е</w:t>
      </w:r>
      <w:r w:rsidRPr="0092215F">
        <w:rPr>
          <w:sz w:val="32"/>
          <w:szCs w:val="32"/>
        </w:rPr>
        <w:t>ру.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5"/>
      </w:tblGrid>
      <w:tr w:rsidR="00C35914" w:rsidRPr="00C0636C" w:rsidTr="004444A0">
        <w:tc>
          <w:tcPr>
            <w:tcW w:w="4757" w:type="dxa"/>
            <w:shd w:val="clear" w:color="auto" w:fill="auto"/>
          </w:tcPr>
          <w:p w:rsidR="00C35914" w:rsidRPr="00C0636C" w:rsidRDefault="00C35914" w:rsidP="004444A0">
            <w:pPr>
              <w:spacing w:before="0"/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 простым липидам относят: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 w:rsidRPr="00C0636C">
              <w:rPr>
                <w:sz w:val="32"/>
                <w:szCs w:val="32"/>
              </w:rPr>
              <w:t>ацилглицерины,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 w:rsidRPr="00C0636C">
              <w:rPr>
                <w:sz w:val="32"/>
                <w:szCs w:val="32"/>
              </w:rPr>
              <w:t xml:space="preserve">высшие спирты </w:t>
            </w:r>
            <w:r>
              <w:rPr>
                <w:sz w:val="32"/>
                <w:szCs w:val="32"/>
              </w:rPr>
              <w:t xml:space="preserve">и </w:t>
            </w:r>
            <w:r w:rsidRPr="00C0636C">
              <w:rPr>
                <w:sz w:val="32"/>
                <w:szCs w:val="32"/>
              </w:rPr>
              <w:t>воски,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жирные кислоты</w:t>
            </w:r>
            <w:r w:rsidRPr="00C0636C">
              <w:rPr>
                <w:sz w:val="32"/>
                <w:szCs w:val="32"/>
              </w:rPr>
              <w:t>,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 w:rsidRPr="00C0636C">
              <w:rPr>
                <w:sz w:val="32"/>
                <w:szCs w:val="32"/>
              </w:rPr>
              <w:t>простые эфиры,</w:t>
            </w:r>
          </w:p>
          <w:p w:rsidR="00C35914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стеролы,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426"/>
              <w:rPr>
                <w:sz w:val="32"/>
                <w:szCs w:val="32"/>
              </w:rPr>
            </w:pPr>
            <w:r w:rsidRPr="00C0636C">
              <w:rPr>
                <w:sz w:val="32"/>
                <w:szCs w:val="32"/>
              </w:rPr>
              <w:t>углеводороды жирного ряда (терпены</w:t>
            </w:r>
            <w:r>
              <w:rPr>
                <w:sz w:val="32"/>
                <w:szCs w:val="32"/>
              </w:rPr>
              <w:t>, полиены</w:t>
            </w:r>
            <w:r w:rsidRPr="00C0636C">
              <w:rPr>
                <w:sz w:val="32"/>
                <w:szCs w:val="32"/>
              </w:rPr>
              <w:t>).</w:t>
            </w:r>
          </w:p>
        </w:tc>
        <w:tc>
          <w:tcPr>
            <w:tcW w:w="4757" w:type="dxa"/>
            <w:shd w:val="clear" w:color="auto" w:fill="auto"/>
          </w:tcPr>
          <w:p w:rsidR="00C35914" w:rsidRPr="00C0636C" w:rsidRDefault="00C35914" w:rsidP="004444A0">
            <w:pPr>
              <w:spacing w:before="0"/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 </w:t>
            </w:r>
            <w:r w:rsidRPr="00C0636C">
              <w:rPr>
                <w:b/>
                <w:sz w:val="32"/>
                <w:szCs w:val="32"/>
              </w:rPr>
              <w:t>сложны</w:t>
            </w:r>
            <w:r>
              <w:rPr>
                <w:b/>
                <w:sz w:val="32"/>
                <w:szCs w:val="32"/>
              </w:rPr>
              <w:t>м липидам относят:</w:t>
            </w:r>
            <w:r w:rsidRPr="00C0636C">
              <w:rPr>
                <w:sz w:val="32"/>
                <w:szCs w:val="32"/>
              </w:rPr>
              <w:t xml:space="preserve"> </w:t>
            </w:r>
          </w:p>
          <w:p w:rsidR="00C35914" w:rsidRPr="00A51F2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542"/>
              <w:rPr>
                <w:sz w:val="32"/>
                <w:szCs w:val="32"/>
              </w:rPr>
            </w:pPr>
            <w:r w:rsidRPr="00FD5BBB">
              <w:rPr>
                <w:sz w:val="32"/>
                <w:szCs w:val="32"/>
              </w:rPr>
              <w:t>фосфолипиды</w:t>
            </w:r>
            <w:r>
              <w:rPr>
                <w:sz w:val="32"/>
                <w:szCs w:val="32"/>
              </w:rPr>
              <w:t>, глицерофо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фолипиды</w:t>
            </w:r>
            <w:r w:rsidRPr="00A51F2C">
              <w:rPr>
                <w:sz w:val="32"/>
                <w:szCs w:val="32"/>
              </w:rPr>
              <w:t>;</w:t>
            </w:r>
          </w:p>
          <w:p w:rsidR="00C35914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542"/>
              <w:rPr>
                <w:sz w:val="32"/>
                <w:szCs w:val="32"/>
              </w:rPr>
            </w:pPr>
            <w:r w:rsidRPr="00C0636C">
              <w:rPr>
                <w:sz w:val="32"/>
                <w:szCs w:val="32"/>
              </w:rPr>
              <w:t>гликолипиды, содержащие атомы фосфора или азота</w:t>
            </w:r>
            <w:r>
              <w:rPr>
                <w:sz w:val="32"/>
                <w:szCs w:val="32"/>
              </w:rPr>
              <w:t>;</w:t>
            </w:r>
          </w:p>
          <w:p w:rsidR="00C35914" w:rsidRPr="00C0636C" w:rsidRDefault="00C35914" w:rsidP="00C359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5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стероиды</w:t>
            </w:r>
            <w:r w:rsidRPr="00C0636C">
              <w:rPr>
                <w:sz w:val="32"/>
                <w:szCs w:val="32"/>
              </w:rPr>
              <w:t>.</w:t>
            </w:r>
          </w:p>
          <w:p w:rsidR="00C35914" w:rsidRPr="00C0636C" w:rsidRDefault="00C35914" w:rsidP="004444A0">
            <w:pPr>
              <w:rPr>
                <w:sz w:val="32"/>
                <w:szCs w:val="32"/>
              </w:rPr>
            </w:pPr>
          </w:p>
        </w:tc>
      </w:tr>
    </w:tbl>
    <w:p w:rsidR="00C35914" w:rsidRDefault="00C35914" w:rsidP="00C35914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92215F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По </w:t>
      </w:r>
      <w:r w:rsidRPr="00EC1654">
        <w:rPr>
          <w:b/>
          <w:sz w:val="32"/>
          <w:szCs w:val="32"/>
        </w:rPr>
        <w:t>отношению</w:t>
      </w:r>
      <w:r w:rsidRPr="0092215F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к растворам щелочей липид</w:t>
      </w:r>
      <w:r w:rsidRPr="00EC1654">
        <w:rPr>
          <w:rFonts w:ascii="Times New Roman Полужирный" w:hAnsi="Times New Roman Полужирный"/>
          <w:b/>
          <w:spacing w:val="-6"/>
          <w:sz w:val="32"/>
          <w:szCs w:val="32"/>
        </w:rPr>
        <w:t>ы</w:t>
      </w:r>
      <w:r w:rsidRPr="0092215F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делят на</w:t>
      </w:r>
      <w:r>
        <w:rPr>
          <w:sz w:val="32"/>
          <w:szCs w:val="32"/>
        </w:rPr>
        <w:t>:</w:t>
      </w:r>
    </w:p>
    <w:p w:rsidR="00C35914" w:rsidRPr="0092215F" w:rsidRDefault="00C35914" w:rsidP="00C35914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426"/>
        <w:rPr>
          <w:sz w:val="32"/>
          <w:szCs w:val="32"/>
        </w:rPr>
      </w:pPr>
      <w:r w:rsidRPr="0092215F">
        <w:rPr>
          <w:b/>
          <w:i/>
          <w:color w:val="000000"/>
          <w:spacing w:val="-2"/>
          <w:sz w:val="32"/>
          <w:szCs w:val="32"/>
        </w:rPr>
        <w:t>омыляемые</w:t>
      </w:r>
      <w:r w:rsidRPr="0092215F">
        <w:rPr>
          <w:color w:val="000000"/>
          <w:spacing w:val="-2"/>
          <w:sz w:val="32"/>
          <w:szCs w:val="32"/>
        </w:rPr>
        <w:t xml:space="preserve"> – </w:t>
      </w:r>
      <w:r w:rsidRPr="0092215F">
        <w:rPr>
          <w:sz w:val="32"/>
          <w:szCs w:val="32"/>
        </w:rPr>
        <w:t>соединения, которые под действием щелочей гидролизуются с образованием солей жирных кислот;</w:t>
      </w:r>
    </w:p>
    <w:p w:rsidR="00C35914" w:rsidRPr="0092215F" w:rsidRDefault="00C35914" w:rsidP="00C35914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426"/>
        <w:rPr>
          <w:sz w:val="32"/>
          <w:szCs w:val="32"/>
        </w:rPr>
      </w:pPr>
      <w:r w:rsidRPr="0092215F">
        <w:rPr>
          <w:b/>
          <w:i/>
          <w:color w:val="000000"/>
          <w:spacing w:val="-2"/>
          <w:sz w:val="32"/>
          <w:szCs w:val="32"/>
        </w:rPr>
        <w:t>неомыляемые</w:t>
      </w:r>
      <w:r w:rsidRPr="0092215F">
        <w:rPr>
          <w:sz w:val="32"/>
          <w:szCs w:val="32"/>
        </w:rPr>
        <w:t xml:space="preserve"> </w:t>
      </w:r>
      <w:r w:rsidRPr="0092215F">
        <w:rPr>
          <w:color w:val="000000"/>
          <w:spacing w:val="-2"/>
          <w:sz w:val="32"/>
          <w:szCs w:val="32"/>
        </w:rPr>
        <w:t xml:space="preserve">– </w:t>
      </w:r>
      <w:r w:rsidRPr="0092215F">
        <w:rPr>
          <w:sz w:val="32"/>
          <w:szCs w:val="32"/>
        </w:rPr>
        <w:t>соединения</w:t>
      </w:r>
      <w:r w:rsidRPr="0092215F">
        <w:rPr>
          <w:spacing w:val="-2"/>
          <w:sz w:val="32"/>
          <w:szCs w:val="32"/>
        </w:rPr>
        <w:t>, не подвергающиеся щелочному гидролизу.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C35914" w:rsidRPr="00C0636C" w:rsidTr="004444A0">
        <w:tc>
          <w:tcPr>
            <w:tcW w:w="4757" w:type="dxa"/>
            <w:shd w:val="clear" w:color="auto" w:fill="auto"/>
          </w:tcPr>
          <w:p w:rsidR="00C35914" w:rsidRPr="00C0636C" w:rsidRDefault="00C35914" w:rsidP="004444A0">
            <w:pPr>
              <w:spacing w:before="0"/>
              <w:ind w:firstLine="0"/>
              <w:rPr>
                <w:color w:val="000000"/>
                <w:spacing w:val="-2"/>
                <w:sz w:val="32"/>
                <w:szCs w:val="32"/>
              </w:rPr>
            </w:pPr>
            <w:r w:rsidRPr="00F06E9E">
              <w:rPr>
                <w:b/>
                <w:sz w:val="32"/>
                <w:szCs w:val="32"/>
              </w:rPr>
              <w:t xml:space="preserve">К </w:t>
            </w:r>
            <w:r w:rsidRPr="00F06E9E">
              <w:rPr>
                <w:b/>
                <w:spacing w:val="-2"/>
                <w:sz w:val="32"/>
                <w:szCs w:val="32"/>
              </w:rPr>
              <w:t>омыляемым</w:t>
            </w:r>
            <w:r w:rsidRPr="00F06E9E">
              <w:rPr>
                <w:b/>
                <w:sz w:val="32"/>
                <w:szCs w:val="32"/>
              </w:rPr>
              <w:t xml:space="preserve"> липидам отн</w:t>
            </w:r>
            <w:r w:rsidRPr="00F06E9E">
              <w:rPr>
                <w:b/>
                <w:sz w:val="32"/>
                <w:szCs w:val="32"/>
              </w:rPr>
              <w:t>о</w:t>
            </w:r>
            <w:r w:rsidRPr="00F06E9E">
              <w:rPr>
                <w:b/>
                <w:sz w:val="32"/>
                <w:szCs w:val="32"/>
              </w:rPr>
              <w:t>сятся</w:t>
            </w:r>
            <w:r w:rsidRPr="00C0636C">
              <w:rPr>
                <w:sz w:val="32"/>
                <w:szCs w:val="32"/>
              </w:rPr>
              <w:t xml:space="preserve"> как простые (</w:t>
            </w:r>
            <w:r>
              <w:rPr>
                <w:sz w:val="32"/>
                <w:szCs w:val="32"/>
              </w:rPr>
              <w:t>ацилглиц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рины</w:t>
            </w:r>
            <w:r w:rsidRPr="00C0636C">
              <w:rPr>
                <w:sz w:val="32"/>
                <w:szCs w:val="32"/>
              </w:rPr>
              <w:t xml:space="preserve">, воски, </w:t>
            </w:r>
            <w:r>
              <w:rPr>
                <w:sz w:val="32"/>
                <w:szCs w:val="32"/>
              </w:rPr>
              <w:t>жирные кислоты</w:t>
            </w:r>
            <w:r w:rsidRPr="00C0636C">
              <w:rPr>
                <w:sz w:val="32"/>
                <w:szCs w:val="32"/>
              </w:rPr>
              <w:t>), так и сложные липиды (</w:t>
            </w:r>
            <w:r>
              <w:rPr>
                <w:sz w:val="32"/>
                <w:szCs w:val="32"/>
              </w:rPr>
              <w:t>фосф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липиды</w:t>
            </w:r>
            <w:r w:rsidRPr="00C0636C">
              <w:rPr>
                <w:sz w:val="32"/>
                <w:szCs w:val="32"/>
              </w:rPr>
              <w:t>).</w:t>
            </w:r>
          </w:p>
        </w:tc>
        <w:tc>
          <w:tcPr>
            <w:tcW w:w="4757" w:type="dxa"/>
            <w:shd w:val="clear" w:color="auto" w:fill="auto"/>
          </w:tcPr>
          <w:p w:rsidR="00C35914" w:rsidRPr="00C0636C" w:rsidRDefault="00C35914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F06E9E">
              <w:rPr>
                <w:b/>
                <w:spacing w:val="-2"/>
                <w:sz w:val="32"/>
                <w:szCs w:val="32"/>
              </w:rPr>
              <w:t>К неомыляемым липидам о</w:t>
            </w:r>
            <w:r w:rsidRPr="00F06E9E">
              <w:rPr>
                <w:b/>
                <w:spacing w:val="-2"/>
                <w:sz w:val="32"/>
                <w:szCs w:val="32"/>
              </w:rPr>
              <w:t>т</w:t>
            </w:r>
            <w:r w:rsidRPr="00F06E9E">
              <w:rPr>
                <w:b/>
                <w:spacing w:val="-2"/>
                <w:sz w:val="32"/>
                <w:szCs w:val="32"/>
              </w:rPr>
              <w:t>носят</w:t>
            </w:r>
            <w:r>
              <w:rPr>
                <w:b/>
                <w:spacing w:val="-2"/>
                <w:sz w:val="32"/>
                <w:szCs w:val="32"/>
              </w:rPr>
              <w:t>:</w:t>
            </w:r>
            <w:r w:rsidRPr="00C0636C">
              <w:rPr>
                <w:spacing w:val="-2"/>
                <w:sz w:val="32"/>
                <w:szCs w:val="32"/>
              </w:rPr>
              <w:t xml:space="preserve"> терпен</w:t>
            </w:r>
            <w:r>
              <w:rPr>
                <w:spacing w:val="-2"/>
                <w:sz w:val="32"/>
                <w:szCs w:val="32"/>
              </w:rPr>
              <w:t>ы и полиены</w:t>
            </w:r>
            <w:r w:rsidRPr="00C0636C">
              <w:rPr>
                <w:spacing w:val="-2"/>
                <w:sz w:val="32"/>
                <w:szCs w:val="32"/>
              </w:rPr>
              <w:t>,</w:t>
            </w:r>
            <w:r>
              <w:rPr>
                <w:spacing w:val="-2"/>
                <w:sz w:val="32"/>
                <w:szCs w:val="32"/>
              </w:rPr>
              <w:t xml:space="preserve"> высшие спирты, стеролы и </w:t>
            </w:r>
            <w:r w:rsidRPr="00C0636C">
              <w:rPr>
                <w:spacing w:val="-2"/>
                <w:sz w:val="32"/>
                <w:szCs w:val="32"/>
              </w:rPr>
              <w:t>ст</w:t>
            </w:r>
            <w:r w:rsidRPr="00C0636C">
              <w:rPr>
                <w:spacing w:val="-2"/>
                <w:sz w:val="32"/>
                <w:szCs w:val="32"/>
              </w:rPr>
              <w:t>е</w:t>
            </w:r>
            <w:r w:rsidRPr="00C0636C">
              <w:rPr>
                <w:spacing w:val="-2"/>
                <w:sz w:val="32"/>
                <w:szCs w:val="32"/>
              </w:rPr>
              <w:t>роид</w:t>
            </w:r>
            <w:r>
              <w:rPr>
                <w:spacing w:val="-2"/>
                <w:sz w:val="32"/>
                <w:szCs w:val="32"/>
              </w:rPr>
              <w:t>ы</w:t>
            </w:r>
            <w:r w:rsidRPr="00C0636C">
              <w:rPr>
                <w:spacing w:val="-2"/>
                <w:sz w:val="32"/>
                <w:szCs w:val="32"/>
              </w:rPr>
              <w:t xml:space="preserve">, </w:t>
            </w:r>
            <w:r>
              <w:rPr>
                <w:spacing w:val="-2"/>
                <w:sz w:val="32"/>
                <w:szCs w:val="32"/>
              </w:rPr>
              <w:t>гликолипиды</w:t>
            </w:r>
            <w:r w:rsidRPr="00C0636C">
              <w:rPr>
                <w:spacing w:val="-2"/>
                <w:sz w:val="32"/>
                <w:szCs w:val="32"/>
              </w:rPr>
              <w:t>.</w:t>
            </w:r>
          </w:p>
        </w:tc>
      </w:tr>
    </w:tbl>
    <w:p w:rsidR="00C35914" w:rsidRPr="00863E22" w:rsidRDefault="00C35914" w:rsidP="00C35914">
      <w:pPr>
        <w:shd w:val="clear" w:color="auto" w:fill="FFFFFF"/>
        <w:spacing w:before="200"/>
        <w:rPr>
          <w:spacing w:val="-8"/>
          <w:sz w:val="32"/>
          <w:szCs w:val="32"/>
        </w:rPr>
      </w:pPr>
      <w:bookmarkStart w:id="1" w:name="_Toc424295585"/>
      <w:r w:rsidRPr="00863E22">
        <w:rPr>
          <w:b/>
          <w:spacing w:val="-8"/>
          <w:sz w:val="32"/>
          <w:szCs w:val="32"/>
        </w:rPr>
        <w:t>Биологическая роль</w:t>
      </w:r>
      <w:r w:rsidRPr="00863E22">
        <w:rPr>
          <w:spacing w:val="-8"/>
          <w:sz w:val="32"/>
          <w:szCs w:val="32"/>
        </w:rPr>
        <w:t xml:space="preserve"> </w:t>
      </w:r>
      <w:r w:rsidRPr="00863E22">
        <w:rPr>
          <w:color w:val="000000"/>
          <w:spacing w:val="-8"/>
          <w:sz w:val="32"/>
          <w:szCs w:val="32"/>
        </w:rPr>
        <w:t>липидов</w:t>
      </w:r>
      <w:r w:rsidRPr="00863E22">
        <w:rPr>
          <w:spacing w:val="-8"/>
          <w:sz w:val="32"/>
          <w:szCs w:val="32"/>
        </w:rPr>
        <w:t xml:space="preserve"> очень разнообразна. Липиды входят в состав тканей любого живого организма и выполняют ряд жизненно важных функций. Условно липиды можно подразделить на:</w:t>
      </w:r>
      <w:bookmarkEnd w:id="1"/>
    </w:p>
    <w:p w:rsidR="00C35914" w:rsidRPr="00BE2A4C" w:rsidRDefault="00C35914" w:rsidP="00C35914">
      <w:pPr>
        <w:spacing w:before="0"/>
        <w:rPr>
          <w:sz w:val="32"/>
          <w:szCs w:val="32"/>
        </w:rPr>
      </w:pPr>
      <w:bookmarkStart w:id="2" w:name="_Toc424295586"/>
      <w:r w:rsidRPr="009C40EB">
        <w:rPr>
          <w:b/>
          <w:spacing w:val="-6"/>
          <w:sz w:val="32"/>
          <w:szCs w:val="32"/>
        </w:rPr>
        <w:t>Запасные</w:t>
      </w:r>
      <w:r w:rsidRPr="009C40EB">
        <w:rPr>
          <w:spacing w:val="-6"/>
          <w:sz w:val="32"/>
          <w:szCs w:val="32"/>
        </w:rPr>
        <w:t xml:space="preserve"> (резервные) липиды, обладающие высокой кал</w:t>
      </w:r>
      <w:r w:rsidRPr="009C40EB">
        <w:rPr>
          <w:spacing w:val="-6"/>
          <w:sz w:val="32"/>
          <w:szCs w:val="32"/>
        </w:rPr>
        <w:t>о</w:t>
      </w:r>
      <w:r w:rsidRPr="009C40EB">
        <w:rPr>
          <w:spacing w:val="-6"/>
          <w:sz w:val="32"/>
          <w:szCs w:val="32"/>
        </w:rPr>
        <w:t xml:space="preserve">рийностью и являющиеся энергетическим резервом организма. К </w:t>
      </w:r>
      <w:r w:rsidRPr="009C40EB">
        <w:rPr>
          <w:spacing w:val="-6"/>
          <w:sz w:val="32"/>
          <w:szCs w:val="32"/>
        </w:rPr>
        <w:lastRenderedPageBreak/>
        <w:t xml:space="preserve">ним относят в основном </w:t>
      </w:r>
      <w:r w:rsidRPr="00C515D9">
        <w:rPr>
          <w:b/>
          <w:spacing w:val="-6"/>
          <w:sz w:val="32"/>
          <w:szCs w:val="32"/>
        </w:rPr>
        <w:t>ацилглицерины (жиры)</w:t>
      </w:r>
      <w:r w:rsidRPr="009C40EB">
        <w:rPr>
          <w:spacing w:val="-6"/>
          <w:sz w:val="32"/>
          <w:szCs w:val="32"/>
        </w:rPr>
        <w:t>. При сгорании одного грамма жира выделяется около 38,9 кДж теплоты, это почти в два р</w:t>
      </w:r>
      <w:r w:rsidRPr="009C40EB">
        <w:rPr>
          <w:spacing w:val="-6"/>
          <w:sz w:val="32"/>
          <w:szCs w:val="32"/>
        </w:rPr>
        <w:t>а</w:t>
      </w:r>
      <w:r w:rsidRPr="009C40EB">
        <w:rPr>
          <w:spacing w:val="-6"/>
          <w:sz w:val="32"/>
          <w:szCs w:val="32"/>
        </w:rPr>
        <w:t>за больше,</w:t>
      </w:r>
      <w:r>
        <w:rPr>
          <w:spacing w:val="-6"/>
          <w:sz w:val="32"/>
          <w:szCs w:val="32"/>
        </w:rPr>
        <w:t xml:space="preserve"> чем при переработке организмом 1 г </w:t>
      </w:r>
      <w:r w:rsidRPr="009C40EB">
        <w:rPr>
          <w:spacing w:val="-6"/>
          <w:sz w:val="32"/>
          <w:szCs w:val="32"/>
        </w:rPr>
        <w:t>углеводов или белков</w:t>
      </w:r>
      <w:r w:rsidRPr="005E5937">
        <w:rPr>
          <w:sz w:val="32"/>
          <w:szCs w:val="32"/>
        </w:rPr>
        <w:t>.</w:t>
      </w:r>
      <w:bookmarkEnd w:id="2"/>
      <w:r w:rsidRPr="00BE2A4C">
        <w:rPr>
          <w:sz w:val="32"/>
          <w:szCs w:val="32"/>
        </w:rPr>
        <w:t xml:space="preserve"> К</w:t>
      </w:r>
      <w:r>
        <w:rPr>
          <w:sz w:val="32"/>
          <w:szCs w:val="32"/>
        </w:rPr>
        <w:t>роме того, жиры в условиях жаркого климата п</w:t>
      </w:r>
      <w:r>
        <w:rPr>
          <w:sz w:val="32"/>
          <w:szCs w:val="32"/>
        </w:rPr>
        <w:t>у</w:t>
      </w:r>
      <w:r>
        <w:rPr>
          <w:sz w:val="32"/>
          <w:szCs w:val="32"/>
        </w:rPr>
        <w:t>стынь являются для ряда животных источником воды, образу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щейся при разложении ацилглицеринов под действием ферме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тов.</w:t>
      </w:r>
    </w:p>
    <w:p w:rsidR="00C35914" w:rsidRPr="005E5937" w:rsidRDefault="00C35914" w:rsidP="00C35914">
      <w:pPr>
        <w:spacing w:before="0"/>
        <w:rPr>
          <w:sz w:val="32"/>
          <w:szCs w:val="32"/>
        </w:rPr>
      </w:pPr>
      <w:bookmarkStart w:id="3" w:name="_Toc424295587"/>
      <w:r w:rsidRPr="005E5937">
        <w:rPr>
          <w:b/>
          <w:sz w:val="32"/>
          <w:szCs w:val="32"/>
        </w:rPr>
        <w:t>Защитные</w:t>
      </w:r>
      <w:r>
        <w:rPr>
          <w:b/>
          <w:sz w:val="32"/>
          <w:szCs w:val="32"/>
        </w:rPr>
        <w:t xml:space="preserve"> </w:t>
      </w:r>
      <w:r w:rsidRPr="00BE2A4C">
        <w:rPr>
          <w:sz w:val="32"/>
          <w:szCs w:val="32"/>
        </w:rPr>
        <w:t>липиды</w:t>
      </w:r>
      <w:r w:rsidRPr="005E5937">
        <w:rPr>
          <w:b/>
          <w:sz w:val="32"/>
          <w:szCs w:val="32"/>
        </w:rPr>
        <w:t>,</w:t>
      </w:r>
      <w:r w:rsidRPr="005E5937">
        <w:rPr>
          <w:sz w:val="32"/>
          <w:szCs w:val="32"/>
        </w:rPr>
        <w:t xml:space="preserve"> </w:t>
      </w:r>
      <w:r w:rsidRPr="00FD5BBB">
        <w:rPr>
          <w:spacing w:val="-6"/>
          <w:sz w:val="32"/>
          <w:szCs w:val="32"/>
        </w:rPr>
        <w:t>помогающие</w:t>
      </w:r>
      <w:r w:rsidRPr="005E5937">
        <w:rPr>
          <w:sz w:val="32"/>
          <w:szCs w:val="32"/>
        </w:rPr>
        <w:t xml:space="preserve"> живым организмам пер</w:t>
      </w:r>
      <w:r w:rsidRPr="005E5937">
        <w:rPr>
          <w:sz w:val="32"/>
          <w:szCs w:val="32"/>
        </w:rPr>
        <w:t>е</w:t>
      </w:r>
      <w:r w:rsidRPr="005E5937">
        <w:rPr>
          <w:sz w:val="32"/>
          <w:szCs w:val="32"/>
        </w:rPr>
        <w:t>носить неблагоприятное воздействие окружающей среды, напр</w:t>
      </w:r>
      <w:r w:rsidRPr="005E5937">
        <w:rPr>
          <w:sz w:val="32"/>
          <w:szCs w:val="32"/>
        </w:rPr>
        <w:t>и</w:t>
      </w:r>
      <w:r w:rsidRPr="005E5937">
        <w:rPr>
          <w:sz w:val="32"/>
          <w:szCs w:val="32"/>
        </w:rPr>
        <w:t>мер, сухой климат или низкие температуры. Они создают водоо</w:t>
      </w:r>
      <w:r w:rsidRPr="005E5937">
        <w:rPr>
          <w:sz w:val="32"/>
          <w:szCs w:val="32"/>
        </w:rPr>
        <w:t>т</w:t>
      </w:r>
      <w:r w:rsidRPr="005E5937">
        <w:rPr>
          <w:sz w:val="32"/>
          <w:szCs w:val="32"/>
        </w:rPr>
        <w:t>талкивающие и теплоизоляционные покровы у растений и ж</w:t>
      </w:r>
      <w:r w:rsidRPr="005E5937">
        <w:rPr>
          <w:sz w:val="32"/>
          <w:szCs w:val="32"/>
        </w:rPr>
        <w:t>и</w:t>
      </w:r>
      <w:r w:rsidRPr="005E5937">
        <w:rPr>
          <w:sz w:val="32"/>
          <w:szCs w:val="32"/>
        </w:rPr>
        <w:t>вотных, а также способствуют защите различных внутренних о</w:t>
      </w:r>
      <w:r w:rsidRPr="005E5937">
        <w:rPr>
          <w:sz w:val="32"/>
          <w:szCs w:val="32"/>
        </w:rPr>
        <w:t>р</w:t>
      </w:r>
      <w:r w:rsidRPr="005E5937">
        <w:rPr>
          <w:sz w:val="32"/>
          <w:szCs w:val="32"/>
        </w:rPr>
        <w:t>ганов от механических повреждений. Защитными функциями о</w:t>
      </w:r>
      <w:r w:rsidRPr="005E5937">
        <w:rPr>
          <w:sz w:val="32"/>
          <w:szCs w:val="32"/>
        </w:rPr>
        <w:t>б</w:t>
      </w:r>
      <w:r w:rsidRPr="005E5937">
        <w:rPr>
          <w:sz w:val="32"/>
          <w:szCs w:val="32"/>
        </w:rPr>
        <w:t xml:space="preserve">ладают </w:t>
      </w:r>
      <w:r w:rsidRPr="00C515D9">
        <w:rPr>
          <w:b/>
          <w:sz w:val="32"/>
          <w:szCs w:val="32"/>
        </w:rPr>
        <w:t>во</w:t>
      </w:r>
      <w:r w:rsidRPr="00C515D9">
        <w:rPr>
          <w:b/>
          <w:sz w:val="32"/>
          <w:szCs w:val="32"/>
        </w:rPr>
        <w:t>с</w:t>
      </w:r>
      <w:r w:rsidRPr="00C515D9">
        <w:rPr>
          <w:b/>
          <w:sz w:val="32"/>
          <w:szCs w:val="32"/>
        </w:rPr>
        <w:t>ки,</w:t>
      </w:r>
      <w:r w:rsidRPr="005E5937">
        <w:rPr>
          <w:sz w:val="32"/>
          <w:szCs w:val="32"/>
        </w:rPr>
        <w:t xml:space="preserve"> а также </w:t>
      </w:r>
      <w:r w:rsidRPr="00C515D9">
        <w:rPr>
          <w:b/>
          <w:sz w:val="32"/>
          <w:szCs w:val="32"/>
        </w:rPr>
        <w:t>ацилглицерины</w:t>
      </w:r>
      <w:r w:rsidRPr="005E5937">
        <w:rPr>
          <w:sz w:val="32"/>
          <w:szCs w:val="32"/>
        </w:rPr>
        <w:t>.</w:t>
      </w:r>
      <w:bookmarkEnd w:id="3"/>
    </w:p>
    <w:p w:rsidR="00C35914" w:rsidRDefault="00C35914" w:rsidP="00C35914">
      <w:pPr>
        <w:spacing w:before="0"/>
        <w:rPr>
          <w:spacing w:val="-4"/>
          <w:sz w:val="32"/>
          <w:szCs w:val="32"/>
        </w:rPr>
      </w:pPr>
      <w:bookmarkStart w:id="4" w:name="_Toc424295588"/>
      <w:r w:rsidRPr="005E5937">
        <w:rPr>
          <w:b/>
          <w:spacing w:val="-4"/>
          <w:sz w:val="32"/>
          <w:szCs w:val="32"/>
        </w:rPr>
        <w:t>Структурные</w:t>
      </w:r>
      <w:r>
        <w:rPr>
          <w:b/>
          <w:spacing w:val="-4"/>
          <w:sz w:val="32"/>
          <w:szCs w:val="32"/>
        </w:rPr>
        <w:t xml:space="preserve"> </w:t>
      </w:r>
      <w:r w:rsidRPr="00BE2A4C">
        <w:rPr>
          <w:spacing w:val="-4"/>
          <w:sz w:val="32"/>
          <w:szCs w:val="32"/>
        </w:rPr>
        <w:t>липиды</w:t>
      </w:r>
      <w:r w:rsidRPr="005E5937">
        <w:rPr>
          <w:spacing w:val="-4"/>
          <w:sz w:val="32"/>
          <w:szCs w:val="32"/>
        </w:rPr>
        <w:t xml:space="preserve">, </w:t>
      </w:r>
      <w:r w:rsidRPr="00FD5BBB">
        <w:rPr>
          <w:spacing w:val="-6"/>
          <w:sz w:val="32"/>
          <w:szCs w:val="32"/>
        </w:rPr>
        <w:t>образующие</w:t>
      </w:r>
      <w:r w:rsidRPr="005E5937">
        <w:rPr>
          <w:spacing w:val="-4"/>
          <w:sz w:val="32"/>
          <w:szCs w:val="32"/>
        </w:rPr>
        <w:t xml:space="preserve"> сложные комплексы с белками, углеводами и формирующие мембраны клеток, клеточные структуры. </w:t>
      </w:r>
      <w:r>
        <w:rPr>
          <w:spacing w:val="-4"/>
          <w:sz w:val="32"/>
          <w:szCs w:val="32"/>
        </w:rPr>
        <w:t>По современным представлениям, в состав биологич</w:t>
      </w:r>
      <w:r>
        <w:rPr>
          <w:spacing w:val="-4"/>
          <w:sz w:val="32"/>
          <w:szCs w:val="32"/>
        </w:rPr>
        <w:t>е</w:t>
      </w:r>
      <w:r>
        <w:rPr>
          <w:spacing w:val="-4"/>
          <w:sz w:val="32"/>
          <w:szCs w:val="32"/>
        </w:rPr>
        <w:t>ских мембран входят липиды трех видов:</w:t>
      </w:r>
      <w:r w:rsidRPr="00FD5BBB">
        <w:t xml:space="preserve"> </w:t>
      </w:r>
      <w:r w:rsidRPr="00C515D9">
        <w:rPr>
          <w:b/>
          <w:spacing w:val="-4"/>
          <w:sz w:val="32"/>
          <w:szCs w:val="32"/>
        </w:rPr>
        <w:t>фосфолипиды, глик</w:t>
      </w:r>
      <w:r w:rsidRPr="00C515D9">
        <w:rPr>
          <w:b/>
          <w:spacing w:val="-4"/>
          <w:sz w:val="32"/>
          <w:szCs w:val="32"/>
        </w:rPr>
        <w:t>о</w:t>
      </w:r>
      <w:r w:rsidRPr="00C515D9">
        <w:rPr>
          <w:b/>
          <w:spacing w:val="-4"/>
          <w:sz w:val="32"/>
          <w:szCs w:val="32"/>
        </w:rPr>
        <w:t>липиды, стероиды</w:t>
      </w:r>
      <w:r>
        <w:rPr>
          <w:spacing w:val="-4"/>
          <w:sz w:val="32"/>
          <w:szCs w:val="32"/>
        </w:rPr>
        <w:t xml:space="preserve"> – они формируют трехслойную структуру (рис.1). </w:t>
      </w:r>
    </w:p>
    <w:p w:rsidR="00C35914" w:rsidRDefault="00C35914" w:rsidP="00C35914">
      <w:pPr>
        <w:spacing w:before="0"/>
        <w:ind w:firstLine="0"/>
        <w:jc w:val="center"/>
        <w:rPr>
          <w:spacing w:val="-4"/>
          <w:sz w:val="32"/>
          <w:szCs w:val="32"/>
        </w:rPr>
      </w:pPr>
      <w:r>
        <w:rPr>
          <w:noProof/>
          <w:spacing w:val="-4"/>
          <w:sz w:val="32"/>
          <w:szCs w:val="32"/>
        </w:rPr>
        <w:drawing>
          <wp:inline distT="0" distB="0" distL="0" distR="0" wp14:anchorId="34B48533" wp14:editId="0C66C255">
            <wp:extent cx="5745480" cy="2589643"/>
            <wp:effectExtent l="0" t="0" r="7620" b="127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24" cy="258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4" w:rsidRDefault="00C35914" w:rsidP="00C35914">
      <w:pPr>
        <w:spacing w:before="0"/>
        <w:jc w:val="center"/>
        <w:rPr>
          <w:spacing w:val="-4"/>
          <w:sz w:val="32"/>
          <w:szCs w:val="32"/>
        </w:rPr>
      </w:pPr>
      <w:r w:rsidRPr="00FA5A55">
        <w:rPr>
          <w:i/>
          <w:spacing w:val="-4"/>
          <w:sz w:val="32"/>
          <w:szCs w:val="32"/>
        </w:rPr>
        <w:t>Рисунок 1</w:t>
      </w:r>
      <w:r w:rsidRPr="00F04CAF">
        <w:rPr>
          <w:spacing w:val="-4"/>
          <w:sz w:val="32"/>
          <w:szCs w:val="32"/>
        </w:rPr>
        <w:t>.</w:t>
      </w:r>
      <w:r w:rsidRPr="00FA5A55">
        <w:rPr>
          <w:b/>
          <w:spacing w:val="-4"/>
          <w:sz w:val="32"/>
          <w:szCs w:val="32"/>
        </w:rPr>
        <w:t xml:space="preserve"> Схема строения биологической мембраны</w:t>
      </w:r>
    </w:p>
    <w:p w:rsidR="00C35914" w:rsidRDefault="00C35914" w:rsidP="00C35914">
      <w:pPr>
        <w:spacing w:before="0"/>
        <w:rPr>
          <w:sz w:val="32"/>
          <w:szCs w:val="32"/>
        </w:rPr>
      </w:pPr>
      <w:r>
        <w:rPr>
          <w:spacing w:val="-4"/>
          <w:sz w:val="32"/>
          <w:szCs w:val="32"/>
        </w:rPr>
        <w:t>Будучи</w:t>
      </w:r>
      <w:r w:rsidRPr="005E5937">
        <w:rPr>
          <w:spacing w:val="-4"/>
          <w:sz w:val="32"/>
          <w:szCs w:val="32"/>
        </w:rPr>
        <w:t xml:space="preserve"> компонент</w:t>
      </w:r>
      <w:r>
        <w:rPr>
          <w:spacing w:val="-4"/>
          <w:sz w:val="32"/>
          <w:szCs w:val="32"/>
        </w:rPr>
        <w:t>ами</w:t>
      </w:r>
      <w:r w:rsidRPr="005E5937">
        <w:rPr>
          <w:spacing w:val="-4"/>
          <w:sz w:val="32"/>
          <w:szCs w:val="32"/>
        </w:rPr>
        <w:t xml:space="preserve"> биологических мембран липиды пр</w:t>
      </w:r>
      <w:r w:rsidRPr="005E5937">
        <w:rPr>
          <w:spacing w:val="-4"/>
          <w:sz w:val="32"/>
          <w:szCs w:val="32"/>
        </w:rPr>
        <w:t>о</w:t>
      </w:r>
      <w:r w:rsidRPr="005E5937">
        <w:rPr>
          <w:spacing w:val="-4"/>
          <w:sz w:val="32"/>
          <w:szCs w:val="32"/>
        </w:rPr>
        <w:t>являют биологическую активность и оказывают влияние на прон</w:t>
      </w:r>
      <w:r w:rsidRPr="005E5937">
        <w:rPr>
          <w:spacing w:val="-4"/>
          <w:sz w:val="32"/>
          <w:szCs w:val="32"/>
        </w:rPr>
        <w:t>и</w:t>
      </w:r>
      <w:r w:rsidRPr="005E5937">
        <w:rPr>
          <w:spacing w:val="-4"/>
          <w:sz w:val="32"/>
          <w:szCs w:val="32"/>
        </w:rPr>
        <w:t>цаемость клеток, активность ферментов, участвующих в межкл</w:t>
      </w:r>
      <w:r w:rsidRPr="005E5937">
        <w:rPr>
          <w:spacing w:val="-4"/>
          <w:sz w:val="32"/>
          <w:szCs w:val="32"/>
        </w:rPr>
        <w:t>е</w:t>
      </w:r>
      <w:r w:rsidRPr="005E5937">
        <w:rPr>
          <w:spacing w:val="-4"/>
          <w:sz w:val="32"/>
          <w:szCs w:val="32"/>
        </w:rPr>
        <w:t>точных контактах, мышечном сокращении и имуннобиохимич</w:t>
      </w:r>
      <w:r w:rsidRPr="005E5937">
        <w:rPr>
          <w:spacing w:val="-4"/>
          <w:sz w:val="32"/>
          <w:szCs w:val="32"/>
        </w:rPr>
        <w:t>е</w:t>
      </w:r>
      <w:r w:rsidRPr="005E5937">
        <w:rPr>
          <w:spacing w:val="-4"/>
          <w:sz w:val="32"/>
          <w:szCs w:val="32"/>
        </w:rPr>
        <w:t>ских процессах.</w:t>
      </w:r>
      <w:bookmarkEnd w:id="4"/>
    </w:p>
    <w:p w:rsidR="00C35914" w:rsidRDefault="00C35914" w:rsidP="00C35914">
      <w:pPr>
        <w:pStyle w:val="4"/>
      </w:pPr>
      <w:r>
        <w:lastRenderedPageBreak/>
        <w:t>Представители биологически активных липидов</w:t>
      </w:r>
    </w:p>
    <w:p w:rsidR="00C35914" w:rsidRDefault="00C35914" w:rsidP="00C35914">
      <w:pPr>
        <w:spacing w:before="0"/>
        <w:rPr>
          <w:sz w:val="32"/>
          <w:szCs w:val="32"/>
        </w:rPr>
      </w:pPr>
      <w:r w:rsidRPr="00F47CFF">
        <w:rPr>
          <w:b/>
          <w:sz w:val="32"/>
          <w:szCs w:val="32"/>
        </w:rPr>
        <w:t>Лецитин</w:t>
      </w:r>
      <w:r>
        <w:rPr>
          <w:b/>
          <w:sz w:val="32"/>
          <w:szCs w:val="32"/>
        </w:rPr>
        <w:t>ы</w:t>
      </w:r>
      <w:r>
        <w:rPr>
          <w:sz w:val="32"/>
          <w:szCs w:val="32"/>
        </w:rPr>
        <w:t xml:space="preserve"> – это органические жирорастворимые вещества, представляющие собой </w:t>
      </w:r>
      <w:r w:rsidRPr="000328F0">
        <w:rPr>
          <w:i/>
          <w:sz w:val="32"/>
          <w:szCs w:val="32"/>
        </w:rPr>
        <w:t>сложные эфиры аминоспиртов</w:t>
      </w:r>
      <w:r>
        <w:rPr>
          <w:sz w:val="32"/>
          <w:szCs w:val="32"/>
        </w:rPr>
        <w:t xml:space="preserve"> и </w:t>
      </w:r>
      <w:r w:rsidRPr="000328F0">
        <w:rPr>
          <w:i/>
          <w:sz w:val="32"/>
          <w:szCs w:val="32"/>
        </w:rPr>
        <w:t>диацил-глицеринов</w:t>
      </w:r>
      <w:r>
        <w:rPr>
          <w:sz w:val="32"/>
          <w:szCs w:val="32"/>
        </w:rPr>
        <w:t xml:space="preserve">. В образовании сложноэфирной связи между этими фрагментами принимает участие </w:t>
      </w:r>
      <w:r w:rsidRPr="000328F0">
        <w:rPr>
          <w:i/>
          <w:sz w:val="32"/>
          <w:szCs w:val="32"/>
        </w:rPr>
        <w:t>остаток фосфорной кислоты</w:t>
      </w:r>
      <w:r>
        <w:rPr>
          <w:sz w:val="32"/>
          <w:szCs w:val="32"/>
        </w:rPr>
        <w:t xml:space="preserve">, поэтому лецитины относятся к </w:t>
      </w:r>
      <w:r w:rsidRPr="000328F0">
        <w:rPr>
          <w:b/>
          <w:sz w:val="32"/>
          <w:szCs w:val="32"/>
        </w:rPr>
        <w:t>глицерофосфолипидам</w:t>
      </w:r>
      <w:r>
        <w:rPr>
          <w:sz w:val="32"/>
          <w:szCs w:val="32"/>
        </w:rPr>
        <w:t>.</w:t>
      </w:r>
    </w:p>
    <w:p w:rsidR="00C35914" w:rsidRDefault="00C35914" w:rsidP="00C35914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357D61" wp14:editId="6617ED6B">
            <wp:extent cx="5831840" cy="2072119"/>
            <wp:effectExtent l="19050" t="0" r="0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07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4" w:rsidRDefault="00C35914" w:rsidP="00C35914">
      <w:pPr>
        <w:spacing w:before="0"/>
        <w:rPr>
          <w:sz w:val="32"/>
          <w:szCs w:val="32"/>
        </w:rPr>
      </w:pPr>
      <w:r>
        <w:rPr>
          <w:sz w:val="32"/>
          <w:szCs w:val="32"/>
        </w:rPr>
        <w:t>Лецитины впервые были обнаружены в 1845 году францу</w:t>
      </w:r>
      <w:r>
        <w:rPr>
          <w:sz w:val="32"/>
          <w:szCs w:val="32"/>
        </w:rPr>
        <w:t>з</w:t>
      </w:r>
      <w:r>
        <w:rPr>
          <w:sz w:val="32"/>
          <w:szCs w:val="32"/>
        </w:rPr>
        <w:t>ким химиком Гобли. Эти фосфолипиды участвуют в формиров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нии липидного слоя клеточных мембран, влияют на липидный обмен и работу нервной системы, являются источником холина для организма – витамина В4. </w:t>
      </w:r>
    </w:p>
    <w:p w:rsidR="00C35914" w:rsidRDefault="00C35914" w:rsidP="00C35914">
      <w:pPr>
        <w:spacing w:before="0"/>
        <w:rPr>
          <w:sz w:val="32"/>
          <w:szCs w:val="32"/>
        </w:rPr>
      </w:pPr>
      <w:r>
        <w:rPr>
          <w:sz w:val="32"/>
          <w:szCs w:val="32"/>
        </w:rPr>
        <w:t>Лидером по содержанию лецитина являются яичные желтки. Много его в составе рыбных жиров и растительных масел.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пользуют лецитины в пищевой и фармацевтической промышле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ности как пищевую добавку (код Е322), обладающую эмульг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рующими свойствами, а также как основной компонент лека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ственных препаратов – гепатопротекторов.</w:t>
      </w:r>
    </w:p>
    <w:p w:rsidR="00C35914" w:rsidRDefault="00C35914" w:rsidP="00C35914">
      <w:pPr>
        <w:rPr>
          <w:sz w:val="32"/>
          <w:szCs w:val="32"/>
        </w:rPr>
      </w:pPr>
      <w:r w:rsidRPr="00F4128F">
        <w:rPr>
          <w:b/>
          <w:sz w:val="32"/>
          <w:szCs w:val="32"/>
        </w:rPr>
        <w:t>Каротин</w:t>
      </w:r>
      <w:r>
        <w:rPr>
          <w:b/>
          <w:sz w:val="32"/>
          <w:szCs w:val="32"/>
        </w:rPr>
        <w:t>ы</w:t>
      </w:r>
      <w:r>
        <w:rPr>
          <w:sz w:val="32"/>
          <w:szCs w:val="32"/>
        </w:rPr>
        <w:t xml:space="preserve"> – жирорастворимые вещества с яркой окраской от желтой до оранжево-красной относятся к классу </w:t>
      </w:r>
      <w:r w:rsidRPr="000328F0">
        <w:rPr>
          <w:b/>
          <w:sz w:val="32"/>
          <w:szCs w:val="32"/>
        </w:rPr>
        <w:t>полиенов</w:t>
      </w:r>
      <w:r>
        <w:rPr>
          <w:sz w:val="32"/>
          <w:szCs w:val="32"/>
        </w:rPr>
        <w:t xml:space="preserve"> и входят в состав растительных масел.  Наибольшее  значение  имеет  </w:t>
      </w:r>
      <w:r w:rsidRPr="00DD470F">
        <w:rPr>
          <w:i/>
          <w:sz w:val="32"/>
          <w:szCs w:val="32"/>
        </w:rPr>
        <w:t>β-каротин</w:t>
      </w:r>
      <w:r>
        <w:rPr>
          <w:sz w:val="32"/>
          <w:szCs w:val="32"/>
        </w:rPr>
        <w:t>, являющийся провитамином (предшественн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ком) </w:t>
      </w:r>
      <w:r w:rsidRPr="000E3B05">
        <w:rPr>
          <w:i/>
          <w:sz w:val="32"/>
          <w:szCs w:val="32"/>
        </w:rPr>
        <w:t>в</w:t>
      </w:r>
      <w:r w:rsidRPr="000E3B05">
        <w:rPr>
          <w:i/>
          <w:sz w:val="32"/>
          <w:szCs w:val="32"/>
        </w:rPr>
        <w:t>и</w:t>
      </w:r>
      <w:r w:rsidRPr="000E3B05">
        <w:rPr>
          <w:i/>
          <w:sz w:val="32"/>
          <w:szCs w:val="32"/>
        </w:rPr>
        <w:t>тамина А</w:t>
      </w:r>
      <w:r>
        <w:rPr>
          <w:sz w:val="32"/>
          <w:szCs w:val="32"/>
        </w:rPr>
        <w:t>.</w:t>
      </w:r>
    </w:p>
    <w:p w:rsidR="00C35914" w:rsidRDefault="00C35914" w:rsidP="00C35914">
      <w:pPr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9CE0E2" wp14:editId="636C3B01">
            <wp:extent cx="5057775" cy="1322802"/>
            <wp:effectExtent l="1905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23" cy="132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4" w:rsidRDefault="00C35914" w:rsidP="00C35914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В организме молекула каротина под действием фермента расп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дается на две молекулы </w:t>
      </w:r>
      <w:r w:rsidRPr="00DD470F">
        <w:rPr>
          <w:b/>
          <w:i/>
          <w:sz w:val="32"/>
          <w:szCs w:val="32"/>
        </w:rPr>
        <w:t>ретинола</w:t>
      </w:r>
      <w:r>
        <w:rPr>
          <w:sz w:val="32"/>
          <w:szCs w:val="32"/>
        </w:rPr>
        <w:t xml:space="preserve"> – </w:t>
      </w:r>
      <w:r w:rsidRPr="000E3B05">
        <w:rPr>
          <w:i/>
          <w:sz w:val="32"/>
          <w:szCs w:val="32"/>
        </w:rPr>
        <w:t>витамина А</w:t>
      </w:r>
      <w:r>
        <w:rPr>
          <w:sz w:val="32"/>
          <w:szCs w:val="32"/>
        </w:rPr>
        <w:t>, который обл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дает антиоксидантным, имунностимулирующим действиями и предо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вращает выработку свободных радикалов.</w:t>
      </w:r>
    </w:p>
    <w:p w:rsidR="00C35914" w:rsidRDefault="00C35914" w:rsidP="00C35914">
      <w:pPr>
        <w:spacing w:before="0"/>
        <w:rPr>
          <w:sz w:val="32"/>
          <w:szCs w:val="32"/>
        </w:rPr>
      </w:pPr>
      <w:r>
        <w:rPr>
          <w:sz w:val="32"/>
          <w:szCs w:val="32"/>
        </w:rPr>
        <w:t>Впервые каротин был выделен в 1831 году из моркови.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точниками каротина и его производных – </w:t>
      </w:r>
      <w:r w:rsidRPr="00DD470F">
        <w:rPr>
          <w:i/>
          <w:sz w:val="32"/>
          <w:szCs w:val="32"/>
        </w:rPr>
        <w:t>каротиноидов</w:t>
      </w:r>
      <w:r>
        <w:rPr>
          <w:sz w:val="32"/>
          <w:szCs w:val="32"/>
        </w:rPr>
        <w:t xml:space="preserve"> –являются растения (морковь, тыква, болгарский перец и т.д.), бактерии, водоросли и грибы. Существут синтетические способы получения различных каротиноидов. Для искусственного пол</w:t>
      </w:r>
      <w:r>
        <w:rPr>
          <w:sz w:val="32"/>
          <w:szCs w:val="32"/>
        </w:rPr>
        <w:t>у</w:t>
      </w:r>
      <w:r>
        <w:rPr>
          <w:sz w:val="32"/>
          <w:szCs w:val="32"/>
        </w:rPr>
        <w:t>чения β-каротина применяют микробиологический способ. В п</w:t>
      </w:r>
      <w:r>
        <w:rPr>
          <w:sz w:val="32"/>
          <w:szCs w:val="32"/>
        </w:rPr>
        <w:t>и</w:t>
      </w:r>
      <w:r>
        <w:rPr>
          <w:sz w:val="32"/>
          <w:szCs w:val="32"/>
        </w:rPr>
        <w:t>щевой промышленности каротин применяется в качестве крас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теля (код Е160а), а также как биологически-активная добавка (БАД). Каротин и ретинол входят в состав витаминных компле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сов, выпуск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емых фармацевтической промышленностью.</w:t>
      </w:r>
    </w:p>
    <w:p w:rsidR="00C35914" w:rsidRDefault="00C35914" w:rsidP="00C35914">
      <w:pPr>
        <w:rPr>
          <w:sz w:val="32"/>
          <w:szCs w:val="32"/>
        </w:rPr>
      </w:pPr>
      <w:r w:rsidRPr="00A530CC">
        <w:rPr>
          <w:b/>
          <w:sz w:val="32"/>
          <w:szCs w:val="32"/>
        </w:rPr>
        <w:t>Токоферолы</w:t>
      </w:r>
      <w:r>
        <w:rPr>
          <w:sz w:val="32"/>
          <w:szCs w:val="32"/>
        </w:rPr>
        <w:t xml:space="preserve"> – жирорастворимые вещества, которые отн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сятся к </w:t>
      </w:r>
      <w:r w:rsidRPr="000328F0">
        <w:rPr>
          <w:b/>
          <w:sz w:val="32"/>
          <w:szCs w:val="32"/>
        </w:rPr>
        <w:t>метилированным фенолам</w:t>
      </w:r>
      <w:r>
        <w:rPr>
          <w:sz w:val="32"/>
          <w:szCs w:val="32"/>
        </w:rPr>
        <w:t>. Их объединяют в группу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единений </w:t>
      </w:r>
      <w:r w:rsidRPr="000E3B05">
        <w:rPr>
          <w:i/>
          <w:sz w:val="32"/>
          <w:szCs w:val="32"/>
        </w:rPr>
        <w:t>витамина Е</w:t>
      </w:r>
      <w:r>
        <w:rPr>
          <w:sz w:val="32"/>
          <w:szCs w:val="32"/>
        </w:rPr>
        <w:t xml:space="preserve">. Биологическая активность токоферолов была открыта в 30-х годах </w:t>
      </w:r>
      <w:r>
        <w:rPr>
          <w:sz w:val="32"/>
          <w:szCs w:val="32"/>
          <w:lang w:val="en-US"/>
        </w:rPr>
        <w:t>XX</w:t>
      </w:r>
      <w:r>
        <w:rPr>
          <w:sz w:val="32"/>
          <w:szCs w:val="32"/>
        </w:rPr>
        <w:t xml:space="preserve"> века. </w:t>
      </w:r>
    </w:p>
    <w:p w:rsidR="00C35914" w:rsidRDefault="00C35914" w:rsidP="00C35914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6442B4" wp14:editId="7B5FBA0B">
            <wp:extent cx="3310890" cy="1339125"/>
            <wp:effectExtent l="19050" t="0" r="3810" b="0"/>
            <wp:docPr id="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52" cy="133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4" w:rsidRDefault="00C35914" w:rsidP="00C35914">
      <w:pPr>
        <w:spacing w:before="0"/>
        <w:rPr>
          <w:sz w:val="32"/>
          <w:szCs w:val="32"/>
        </w:rPr>
      </w:pPr>
      <w:r>
        <w:rPr>
          <w:sz w:val="32"/>
          <w:szCs w:val="32"/>
        </w:rPr>
        <w:t>Токоферолы обладают высокой антиоксидантной активн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стью: подавляют окисление жиров и клеточных мембран, препя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ствуют образованию свободных радикалов – тем самым заме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ляют старение. Витамин Е способствует благоприятному теч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нию беременности, потребность в нём организма резко возраст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 при физической нагрузке, в неблагоприятных экологических условиях и т.д. Усвоение токоферолов легко протекает только из жировой фазы, его антиоксидантная активность усиливается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сутствием витамина С. Больше всего витамина Е содержится в растительных маслах холодного отжима, в ростках пророщенной пшеницы, бобовых растений. Его используют как БАД, комп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нент витаминных комплексов, добавляют в косметические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дукты.</w:t>
      </w:r>
    </w:p>
    <w:p w:rsidR="00C35914" w:rsidRDefault="00C35914" w:rsidP="00C35914">
      <w:pPr>
        <w:rPr>
          <w:sz w:val="32"/>
          <w:szCs w:val="32"/>
        </w:rPr>
      </w:pPr>
      <w:r w:rsidRPr="005B4387">
        <w:rPr>
          <w:b/>
          <w:sz w:val="32"/>
          <w:szCs w:val="32"/>
        </w:rPr>
        <w:lastRenderedPageBreak/>
        <w:t>Стеролы</w:t>
      </w:r>
      <w:r>
        <w:rPr>
          <w:sz w:val="32"/>
          <w:szCs w:val="32"/>
        </w:rPr>
        <w:t xml:space="preserve"> или </w:t>
      </w:r>
      <w:r w:rsidRPr="005B4387">
        <w:rPr>
          <w:b/>
          <w:sz w:val="32"/>
          <w:szCs w:val="32"/>
        </w:rPr>
        <w:t>стерины</w:t>
      </w:r>
      <w:r>
        <w:rPr>
          <w:sz w:val="32"/>
          <w:szCs w:val="32"/>
        </w:rPr>
        <w:t xml:space="preserve"> относятся к </w:t>
      </w:r>
      <w:r w:rsidRPr="000328F0">
        <w:rPr>
          <w:b/>
          <w:sz w:val="32"/>
          <w:szCs w:val="32"/>
        </w:rPr>
        <w:t>гидроксипроизводным полициклических углеводородов</w:t>
      </w:r>
      <w:r>
        <w:rPr>
          <w:sz w:val="32"/>
          <w:szCs w:val="32"/>
        </w:rPr>
        <w:t xml:space="preserve">. Они содержатся в структуре клеточных мембран растений, животных, микроорганизмов и грибов. В зависимости от происхождения различают </w:t>
      </w:r>
      <w:r w:rsidRPr="00293704">
        <w:rPr>
          <w:i/>
          <w:sz w:val="32"/>
          <w:szCs w:val="32"/>
        </w:rPr>
        <w:t>фитостер</w:t>
      </w:r>
      <w:r w:rsidRPr="00293704">
        <w:rPr>
          <w:i/>
          <w:sz w:val="32"/>
          <w:szCs w:val="32"/>
        </w:rPr>
        <w:t>о</w:t>
      </w:r>
      <w:r w:rsidRPr="00293704">
        <w:rPr>
          <w:i/>
          <w:sz w:val="32"/>
          <w:szCs w:val="32"/>
        </w:rPr>
        <w:t>лы</w:t>
      </w:r>
      <w:r>
        <w:rPr>
          <w:sz w:val="32"/>
          <w:szCs w:val="32"/>
        </w:rPr>
        <w:t xml:space="preserve"> (из растений), </w:t>
      </w:r>
      <w:r w:rsidRPr="00293704">
        <w:rPr>
          <w:i/>
          <w:sz w:val="32"/>
          <w:szCs w:val="32"/>
        </w:rPr>
        <w:t>зоостеролы</w:t>
      </w:r>
      <w:r>
        <w:rPr>
          <w:sz w:val="32"/>
          <w:szCs w:val="32"/>
        </w:rPr>
        <w:t xml:space="preserve"> (из животных) и </w:t>
      </w:r>
      <w:r w:rsidRPr="00293704">
        <w:rPr>
          <w:i/>
          <w:sz w:val="32"/>
          <w:szCs w:val="32"/>
        </w:rPr>
        <w:t>микостеролы</w:t>
      </w:r>
      <w:r>
        <w:rPr>
          <w:sz w:val="32"/>
          <w:szCs w:val="32"/>
        </w:rPr>
        <w:t xml:space="preserve"> (из грибов). Одним из представителей зоостеролов является </w:t>
      </w:r>
      <w:r w:rsidRPr="00F83833">
        <w:rPr>
          <w:i/>
          <w:sz w:val="32"/>
          <w:szCs w:val="32"/>
        </w:rPr>
        <w:t>хол</w:t>
      </w:r>
      <w:r w:rsidRPr="00F83833">
        <w:rPr>
          <w:i/>
          <w:sz w:val="32"/>
          <w:szCs w:val="32"/>
        </w:rPr>
        <w:t>е</w:t>
      </w:r>
      <w:r w:rsidRPr="00F83833">
        <w:rPr>
          <w:i/>
          <w:sz w:val="32"/>
          <w:szCs w:val="32"/>
        </w:rPr>
        <w:t>стерол</w:t>
      </w:r>
      <w:r>
        <w:rPr>
          <w:sz w:val="32"/>
          <w:szCs w:val="32"/>
        </w:rPr>
        <w:t xml:space="preserve"> или </w:t>
      </w:r>
      <w:r w:rsidRPr="00F83833">
        <w:rPr>
          <w:b/>
          <w:i/>
          <w:sz w:val="32"/>
          <w:szCs w:val="32"/>
        </w:rPr>
        <w:t>холестерин</w:t>
      </w:r>
      <w:r>
        <w:rPr>
          <w:sz w:val="32"/>
          <w:szCs w:val="32"/>
        </w:rPr>
        <w:t>.</w:t>
      </w:r>
    </w:p>
    <w:p w:rsidR="00C35914" w:rsidRDefault="00C35914" w:rsidP="00C35914">
      <w:pPr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1263A68" wp14:editId="029B6095">
            <wp:extent cx="3425190" cy="1634936"/>
            <wp:effectExtent l="19050" t="0" r="381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39" cy="16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9A" w:rsidRPr="00C35914" w:rsidRDefault="00C35914" w:rsidP="00C35914">
      <w:r>
        <w:rPr>
          <w:sz w:val="32"/>
          <w:szCs w:val="32"/>
        </w:rPr>
        <w:t>Холестерин содержится в клеточных мембранах всех 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вотных, в том числе человека, и обеспечивает их устойчивость. Он легко синтезируется в организме из жиров, глюкозы, амин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кислот, а также поступает с пищей. Холестерин необходим при выработки витамина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, различных стероидных гормонов, жел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ных кислот. Однако избыток холестерина приводит к атероскл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розу сосудов.</w:t>
      </w:r>
      <w:bookmarkStart w:id="5" w:name="_GoBack"/>
      <w:bookmarkEnd w:id="5"/>
    </w:p>
    <w:sectPr w:rsidR="00260C9A" w:rsidRPr="00C35914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30"/>
  </w:num>
  <w:num w:numId="5">
    <w:abstractNumId w:val="34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5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632106"/>
    <w:rsid w:val="00C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2023-01-12T13:27:00Z</dcterms:created>
  <dcterms:modified xsi:type="dcterms:W3CDTF">2023-01-12T13:27:00Z</dcterms:modified>
</cp:coreProperties>
</file>