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46" w:rsidRDefault="009D5D46" w:rsidP="009D5D46">
      <w:pPr>
        <w:pStyle w:val="2"/>
      </w:pPr>
      <w:bookmarkStart w:id="0" w:name="_Toc93425012"/>
      <w:r>
        <w:t>§ 4</w:t>
      </w:r>
      <w:r w:rsidRPr="00E514E1">
        <w:t>.</w:t>
      </w:r>
      <w:r>
        <w:t>3</w:t>
      </w:r>
      <w:r w:rsidRPr="00E514E1">
        <w:t xml:space="preserve"> </w:t>
      </w:r>
      <w:r>
        <w:t>Углеводы. Моносахариды</w:t>
      </w:r>
      <w:bookmarkEnd w:id="0"/>
    </w:p>
    <w:p w:rsidR="009D5D46" w:rsidRDefault="009D5D46" w:rsidP="009D5D46">
      <w:pPr>
        <w:rPr>
          <w:bCs/>
          <w:sz w:val="32"/>
          <w:szCs w:val="32"/>
        </w:rPr>
      </w:pPr>
      <w:r w:rsidRPr="00D12A53">
        <w:rPr>
          <w:bCs/>
          <w:sz w:val="32"/>
          <w:szCs w:val="32"/>
        </w:rPr>
        <w:t>Углеводы составляют основную часть органического вещ</w:t>
      </w:r>
      <w:r w:rsidRPr="00D12A53">
        <w:rPr>
          <w:bCs/>
          <w:sz w:val="32"/>
          <w:szCs w:val="32"/>
        </w:rPr>
        <w:t>е</w:t>
      </w:r>
      <w:r w:rsidRPr="00D12A53">
        <w:rPr>
          <w:bCs/>
          <w:sz w:val="32"/>
          <w:szCs w:val="32"/>
        </w:rPr>
        <w:t>ства на планете Земля и содержатся в клетках всех живых орг</w:t>
      </w:r>
      <w:r w:rsidRPr="00D12A53">
        <w:rPr>
          <w:bCs/>
          <w:sz w:val="32"/>
          <w:szCs w:val="32"/>
        </w:rPr>
        <w:t>а</w:t>
      </w:r>
      <w:r w:rsidRPr="00D12A53">
        <w:rPr>
          <w:bCs/>
          <w:sz w:val="32"/>
          <w:szCs w:val="32"/>
        </w:rPr>
        <w:t>низмов. Синтез углеводов происходит в результате фотосинтеза, протекающего в растениях из углекислого газа и воды при уч</w:t>
      </w:r>
      <w:r w:rsidRPr="00D12A53">
        <w:rPr>
          <w:bCs/>
          <w:sz w:val="32"/>
          <w:szCs w:val="32"/>
        </w:rPr>
        <w:t>а</w:t>
      </w:r>
      <w:r w:rsidRPr="00D12A53">
        <w:rPr>
          <w:bCs/>
          <w:sz w:val="32"/>
          <w:szCs w:val="32"/>
        </w:rPr>
        <w:t>стии хлорофилла</w:t>
      </w:r>
      <w:r>
        <w:rPr>
          <w:bCs/>
          <w:sz w:val="32"/>
          <w:szCs w:val="32"/>
        </w:rPr>
        <w:t>, ферментов и</w:t>
      </w:r>
      <w:r w:rsidRPr="00D12A53">
        <w:rPr>
          <w:bCs/>
          <w:sz w:val="32"/>
          <w:szCs w:val="32"/>
        </w:rPr>
        <w:t xml:space="preserve"> под действием света. </w:t>
      </w:r>
    </w:p>
    <w:p w:rsidR="009D5D46" w:rsidRDefault="009D5D46" w:rsidP="009D5D46">
      <w:pPr>
        <w:ind w:firstLine="0"/>
        <w:jc w:val="center"/>
        <w:rPr>
          <w:bCs/>
          <w:sz w:val="32"/>
          <w:szCs w:val="32"/>
        </w:rPr>
      </w:pPr>
      <w:r w:rsidRPr="00DF0D62">
        <w:rPr>
          <w:b/>
          <w:bCs/>
          <w:sz w:val="32"/>
          <w:szCs w:val="32"/>
        </w:rPr>
        <w:t>Фотосинтез</w:t>
      </w:r>
      <w:r>
        <w:rPr>
          <w:bCs/>
          <w:sz w:val="32"/>
          <w:szCs w:val="32"/>
        </w:rPr>
        <w:t>: СО</w:t>
      </w:r>
      <w:r w:rsidRPr="00DF0D62"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 xml:space="preserve"> + Н</w:t>
      </w:r>
      <w:r w:rsidRPr="00DF0D62"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 xml:space="preserve">О + солнечная энергия → </w:t>
      </w:r>
      <w:r w:rsidRPr="00DF0D62">
        <w:rPr>
          <w:b/>
          <w:bCs/>
          <w:sz w:val="32"/>
          <w:szCs w:val="32"/>
        </w:rPr>
        <w:t>углеводы</w:t>
      </w:r>
      <w:r>
        <w:rPr>
          <w:bCs/>
          <w:sz w:val="32"/>
          <w:szCs w:val="32"/>
        </w:rPr>
        <w:t xml:space="preserve"> + О</w:t>
      </w:r>
      <w:r w:rsidRPr="00DF0D62">
        <w:rPr>
          <w:bCs/>
          <w:sz w:val="32"/>
          <w:szCs w:val="32"/>
          <w:vertAlign w:val="subscript"/>
        </w:rPr>
        <w:t>2</w:t>
      </w:r>
    </w:p>
    <w:p w:rsidR="009D5D46" w:rsidRDefault="009D5D46" w:rsidP="009D5D46">
      <w:pPr>
        <w:rPr>
          <w:bCs/>
          <w:sz w:val="32"/>
          <w:szCs w:val="32"/>
        </w:rPr>
      </w:pPr>
      <w:r w:rsidRPr="00D12A53">
        <w:rPr>
          <w:bCs/>
          <w:sz w:val="32"/>
          <w:szCs w:val="32"/>
        </w:rPr>
        <w:t>Животные не способны синтезировать углеводы и получают их из растительной пищи.</w:t>
      </w:r>
      <w:r w:rsidRPr="00DF0D62">
        <w:rPr>
          <w:rFonts w:eastAsiaTheme="minorHAnsi"/>
          <w:bCs/>
          <w:sz w:val="32"/>
          <w:szCs w:val="32"/>
          <w:lang w:eastAsia="en-US"/>
        </w:rPr>
        <w:t xml:space="preserve"> </w:t>
      </w:r>
      <w:r>
        <w:rPr>
          <w:rFonts w:eastAsiaTheme="minorHAnsi"/>
          <w:bCs/>
          <w:sz w:val="32"/>
          <w:szCs w:val="32"/>
          <w:lang w:eastAsia="en-US"/>
        </w:rPr>
        <w:t>Метаболизм углеводов происходит в</w:t>
      </w:r>
      <w:r w:rsidRPr="00A929E2">
        <w:rPr>
          <w:rFonts w:eastAsiaTheme="minorHAnsi"/>
          <w:bCs/>
          <w:sz w:val="32"/>
          <w:szCs w:val="32"/>
          <w:lang w:eastAsia="en-US"/>
        </w:rPr>
        <w:t xml:space="preserve"> организме животных в процессе дыхания</w:t>
      </w:r>
      <w:r>
        <w:rPr>
          <w:rFonts w:eastAsiaTheme="minorHAnsi"/>
          <w:bCs/>
          <w:sz w:val="32"/>
          <w:szCs w:val="32"/>
          <w:lang w:eastAsia="en-US"/>
        </w:rPr>
        <w:t>.</w:t>
      </w:r>
      <w:r w:rsidRPr="00A929E2">
        <w:rPr>
          <w:rFonts w:eastAsiaTheme="minorHAnsi"/>
          <w:bCs/>
          <w:sz w:val="32"/>
          <w:szCs w:val="32"/>
          <w:lang w:eastAsia="en-US"/>
        </w:rPr>
        <w:t xml:space="preserve"> </w:t>
      </w:r>
      <w:r>
        <w:rPr>
          <w:rFonts w:eastAsiaTheme="minorHAnsi"/>
          <w:bCs/>
          <w:sz w:val="32"/>
          <w:szCs w:val="32"/>
          <w:lang w:eastAsia="en-US"/>
        </w:rPr>
        <w:t>У</w:t>
      </w:r>
      <w:r w:rsidRPr="00A929E2">
        <w:rPr>
          <w:rFonts w:eastAsiaTheme="minorHAnsi"/>
          <w:bCs/>
          <w:sz w:val="32"/>
          <w:szCs w:val="32"/>
          <w:lang w:eastAsia="en-US"/>
        </w:rPr>
        <w:t>глеводы окисляются, что приво</w:t>
      </w:r>
      <w:r>
        <w:rPr>
          <w:rFonts w:eastAsiaTheme="minorHAnsi"/>
          <w:bCs/>
          <w:sz w:val="32"/>
          <w:szCs w:val="32"/>
          <w:lang w:eastAsia="en-US"/>
        </w:rPr>
        <w:t>д</w:t>
      </w:r>
      <w:r w:rsidRPr="00A929E2">
        <w:rPr>
          <w:rFonts w:eastAsiaTheme="minorHAnsi"/>
          <w:bCs/>
          <w:sz w:val="32"/>
          <w:szCs w:val="32"/>
          <w:lang w:eastAsia="en-US"/>
        </w:rPr>
        <w:t>ит к выделению энергии:</w:t>
      </w:r>
    </w:p>
    <w:p w:rsidR="009D5D46" w:rsidRPr="00DF0D62" w:rsidRDefault="009D5D46" w:rsidP="009D5D46">
      <w:pPr>
        <w:ind w:firstLine="0"/>
        <w:jc w:val="center"/>
        <w:rPr>
          <w:bCs/>
          <w:sz w:val="32"/>
          <w:szCs w:val="32"/>
        </w:rPr>
      </w:pPr>
      <w:r w:rsidRPr="00DF0D62">
        <w:rPr>
          <w:b/>
          <w:bCs/>
          <w:sz w:val="32"/>
          <w:szCs w:val="32"/>
        </w:rPr>
        <w:t>Метаболизм</w:t>
      </w:r>
      <w:r>
        <w:rPr>
          <w:bCs/>
          <w:sz w:val="32"/>
          <w:szCs w:val="32"/>
        </w:rPr>
        <w:t xml:space="preserve">:     </w:t>
      </w:r>
      <w:r w:rsidRPr="00DF0D62">
        <w:rPr>
          <w:b/>
          <w:bCs/>
          <w:sz w:val="32"/>
          <w:szCs w:val="32"/>
        </w:rPr>
        <w:t>углеводы</w:t>
      </w:r>
      <w:r>
        <w:rPr>
          <w:b/>
          <w:bCs/>
          <w:sz w:val="32"/>
          <w:szCs w:val="32"/>
        </w:rPr>
        <w:t xml:space="preserve"> </w:t>
      </w:r>
      <w:r w:rsidRPr="00DF0D62">
        <w:rPr>
          <w:bCs/>
          <w:sz w:val="32"/>
          <w:szCs w:val="32"/>
        </w:rPr>
        <w:t xml:space="preserve">+ </w:t>
      </w:r>
      <w:r>
        <w:rPr>
          <w:bCs/>
          <w:sz w:val="32"/>
          <w:szCs w:val="32"/>
        </w:rPr>
        <w:t>О</w:t>
      </w:r>
      <w:r w:rsidRPr="00DF0D62"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 xml:space="preserve"> → СО</w:t>
      </w:r>
      <w:r w:rsidRPr="00DF0D62"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 xml:space="preserve"> + Н</w:t>
      </w:r>
      <w:r w:rsidRPr="00DF0D62"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>О + энергия</w:t>
      </w:r>
    </w:p>
    <w:p w:rsidR="009D5D46" w:rsidRDefault="009D5D46" w:rsidP="009D5D46">
      <w:pPr>
        <w:rPr>
          <w:bCs/>
          <w:sz w:val="32"/>
          <w:szCs w:val="32"/>
        </w:rPr>
      </w:pPr>
      <w:r w:rsidRPr="00DF0D62">
        <w:rPr>
          <w:bCs/>
          <w:sz w:val="32"/>
          <w:szCs w:val="32"/>
        </w:rPr>
        <w:t>Содержание</w:t>
      </w:r>
      <w:r w:rsidRPr="00A929E2">
        <w:rPr>
          <w:rFonts w:eastAsiaTheme="minorHAnsi"/>
          <w:bCs/>
          <w:sz w:val="32"/>
          <w:szCs w:val="32"/>
          <w:lang w:eastAsia="en-US"/>
        </w:rPr>
        <w:t xml:space="preserve"> углеводов в растениях составляет до 80% ма</w:t>
      </w:r>
      <w:r w:rsidRPr="00A929E2">
        <w:rPr>
          <w:rFonts w:eastAsiaTheme="minorHAnsi"/>
          <w:bCs/>
          <w:sz w:val="32"/>
          <w:szCs w:val="32"/>
          <w:lang w:eastAsia="en-US"/>
        </w:rPr>
        <w:t>с</w:t>
      </w:r>
      <w:r w:rsidRPr="00A929E2">
        <w:rPr>
          <w:rFonts w:eastAsiaTheme="minorHAnsi"/>
          <w:bCs/>
          <w:sz w:val="32"/>
          <w:szCs w:val="32"/>
          <w:lang w:eastAsia="en-US"/>
        </w:rPr>
        <w:t>сы сухого вещества, в организмах человека и животных – до 20%. Они играют важную роль в физиологических процессах. Пища человека состоит примерно на 70% из углеводов.</w:t>
      </w:r>
      <w:r>
        <w:rPr>
          <w:rFonts w:eastAsiaTheme="minorHAnsi"/>
          <w:bCs/>
          <w:sz w:val="32"/>
          <w:szCs w:val="32"/>
          <w:lang w:eastAsia="en-US"/>
        </w:rPr>
        <w:t xml:space="preserve"> </w:t>
      </w:r>
      <w:r w:rsidRPr="00A929E2">
        <w:rPr>
          <w:bCs/>
          <w:sz w:val="32"/>
          <w:szCs w:val="32"/>
        </w:rPr>
        <w:t>Они служат и</w:t>
      </w:r>
      <w:r w:rsidRPr="00A929E2">
        <w:rPr>
          <w:bCs/>
          <w:sz w:val="32"/>
          <w:szCs w:val="32"/>
        </w:rPr>
        <w:t>с</w:t>
      </w:r>
      <w:r w:rsidRPr="00A929E2">
        <w:rPr>
          <w:bCs/>
          <w:sz w:val="32"/>
          <w:szCs w:val="32"/>
        </w:rPr>
        <w:t>точником запасной энергии (в растениях – крахмал, в животных организмах – гликоген). В растительных организмах углеводы являются основой клеточных мембран. В качестве одного из структурных компонентов остатки углеводов входят в состав нуклеин</w:t>
      </w:r>
      <w:r w:rsidRPr="00A929E2">
        <w:rPr>
          <w:bCs/>
          <w:sz w:val="32"/>
          <w:szCs w:val="32"/>
        </w:rPr>
        <w:t>о</w:t>
      </w:r>
      <w:r w:rsidRPr="00A929E2">
        <w:rPr>
          <w:bCs/>
          <w:sz w:val="32"/>
          <w:szCs w:val="32"/>
        </w:rPr>
        <w:t>вых кислот.</w:t>
      </w:r>
    </w:p>
    <w:p w:rsidR="009D5D46" w:rsidRPr="00D12A53" w:rsidRDefault="009D5D46" w:rsidP="009D5D46">
      <w:pPr>
        <w:pStyle w:val="a6"/>
        <w:shd w:val="clear" w:color="auto" w:fill="FFFFFF"/>
        <w:spacing w:before="0" w:beforeAutospacing="0" w:after="133" w:afterAutospacing="0"/>
        <w:textAlignment w:val="baseline"/>
        <w:rPr>
          <w:bCs/>
          <w:sz w:val="32"/>
          <w:szCs w:val="32"/>
        </w:rPr>
      </w:pPr>
      <w:r w:rsidRPr="00D12A53">
        <w:rPr>
          <w:bCs/>
          <w:sz w:val="32"/>
          <w:szCs w:val="32"/>
        </w:rPr>
        <w:t xml:space="preserve">Представление об </w:t>
      </w:r>
      <w:r w:rsidRPr="00D12A53">
        <w:rPr>
          <w:b/>
          <w:bCs/>
          <w:i/>
          <w:sz w:val="32"/>
          <w:szCs w:val="32"/>
        </w:rPr>
        <w:t>углеводах</w:t>
      </w:r>
      <w:r w:rsidRPr="00D12A53">
        <w:rPr>
          <w:bCs/>
          <w:sz w:val="32"/>
          <w:szCs w:val="32"/>
        </w:rPr>
        <w:t xml:space="preserve">, как о гидратах углерода </w:t>
      </w:r>
      <w:r w:rsidRPr="00D12A53">
        <w:rPr>
          <w:b/>
          <w:bCs/>
          <w:sz w:val="32"/>
          <w:szCs w:val="32"/>
        </w:rPr>
        <w:t>С</w:t>
      </w:r>
      <w:r w:rsidRPr="00D12A53">
        <w:rPr>
          <w:b/>
          <w:bCs/>
          <w:i/>
          <w:sz w:val="32"/>
          <w:szCs w:val="32"/>
          <w:vertAlign w:val="subscript"/>
          <w:lang w:val="en-US"/>
        </w:rPr>
        <w:t>x</w:t>
      </w:r>
      <w:r w:rsidRPr="00D12A53">
        <w:rPr>
          <w:b/>
          <w:bCs/>
          <w:sz w:val="32"/>
          <w:szCs w:val="32"/>
        </w:rPr>
        <w:t>(</w:t>
      </w:r>
      <w:r w:rsidRPr="00D12A53">
        <w:rPr>
          <w:b/>
          <w:bCs/>
          <w:sz w:val="32"/>
          <w:szCs w:val="32"/>
          <w:lang w:val="en-US"/>
        </w:rPr>
        <w:t>H</w:t>
      </w:r>
      <w:r w:rsidRPr="00D12A53">
        <w:rPr>
          <w:b/>
          <w:bCs/>
          <w:sz w:val="32"/>
          <w:szCs w:val="32"/>
          <w:vertAlign w:val="subscript"/>
        </w:rPr>
        <w:t>2</w:t>
      </w:r>
      <w:r w:rsidRPr="00D12A53">
        <w:rPr>
          <w:b/>
          <w:bCs/>
          <w:sz w:val="32"/>
          <w:szCs w:val="32"/>
          <w:lang w:val="en-US"/>
        </w:rPr>
        <w:t>O</w:t>
      </w:r>
      <w:r w:rsidRPr="00D12A53">
        <w:rPr>
          <w:b/>
          <w:bCs/>
          <w:sz w:val="32"/>
          <w:szCs w:val="32"/>
        </w:rPr>
        <w:t>)</w:t>
      </w:r>
      <w:r w:rsidRPr="00D12A53">
        <w:rPr>
          <w:b/>
          <w:bCs/>
          <w:i/>
          <w:sz w:val="32"/>
          <w:szCs w:val="32"/>
          <w:vertAlign w:val="subscript"/>
          <w:lang w:val="en-US"/>
        </w:rPr>
        <w:t>y</w:t>
      </w:r>
      <w:r w:rsidRPr="00D12A53">
        <w:rPr>
          <w:bCs/>
          <w:sz w:val="32"/>
          <w:szCs w:val="32"/>
        </w:rPr>
        <w:t>, впервые появилось в 1844 году благодаря работам ру</w:t>
      </w:r>
      <w:r w:rsidRPr="00D12A53">
        <w:rPr>
          <w:bCs/>
          <w:sz w:val="32"/>
          <w:szCs w:val="32"/>
        </w:rPr>
        <w:t>с</w:t>
      </w:r>
      <w:r w:rsidRPr="00D12A53">
        <w:rPr>
          <w:bCs/>
          <w:sz w:val="32"/>
          <w:szCs w:val="32"/>
        </w:rPr>
        <w:t>ского учёного Карла Шмидта, работавшего в Дерптском униве</w:t>
      </w:r>
      <w:r w:rsidRPr="00D12A53">
        <w:rPr>
          <w:bCs/>
          <w:sz w:val="32"/>
          <w:szCs w:val="32"/>
        </w:rPr>
        <w:t>р</w:t>
      </w:r>
      <w:r w:rsidRPr="00D12A53">
        <w:rPr>
          <w:bCs/>
          <w:sz w:val="32"/>
          <w:szCs w:val="32"/>
        </w:rPr>
        <w:t>ситете (ныне Тартуском университете, Эстония). В дальнейшем оказалось, что ряд соединений (например, дезоксирибоза), обл</w:t>
      </w:r>
      <w:r w:rsidRPr="00D12A53">
        <w:rPr>
          <w:bCs/>
          <w:sz w:val="32"/>
          <w:szCs w:val="32"/>
        </w:rPr>
        <w:t>а</w:t>
      </w:r>
      <w:r w:rsidRPr="00D12A53">
        <w:rPr>
          <w:bCs/>
          <w:sz w:val="32"/>
          <w:szCs w:val="32"/>
        </w:rPr>
        <w:t>дающих свойствами углеводов, содержат углерод, водород и ки</w:t>
      </w:r>
      <w:r w:rsidRPr="00D12A53">
        <w:rPr>
          <w:bCs/>
          <w:sz w:val="32"/>
          <w:szCs w:val="32"/>
        </w:rPr>
        <w:t>с</w:t>
      </w:r>
      <w:r w:rsidRPr="00D12A53">
        <w:rPr>
          <w:bCs/>
          <w:sz w:val="32"/>
          <w:szCs w:val="32"/>
        </w:rPr>
        <w:t>лород в других пропорциях, однако название этого класса соед</w:t>
      </w:r>
      <w:r w:rsidRPr="00D12A53">
        <w:rPr>
          <w:bCs/>
          <w:sz w:val="32"/>
          <w:szCs w:val="32"/>
        </w:rPr>
        <w:t>и</w:t>
      </w:r>
      <w:r w:rsidRPr="00D12A53">
        <w:rPr>
          <w:bCs/>
          <w:sz w:val="32"/>
          <w:szCs w:val="32"/>
        </w:rPr>
        <w:t>нений осталось прежним.</w:t>
      </w:r>
      <w:r>
        <w:rPr>
          <w:bCs/>
          <w:sz w:val="32"/>
          <w:szCs w:val="32"/>
        </w:rPr>
        <w:t xml:space="preserve"> Изучение химических свойств углев</w:t>
      </w:r>
      <w:r>
        <w:rPr>
          <w:bCs/>
          <w:sz w:val="32"/>
          <w:szCs w:val="32"/>
        </w:rPr>
        <w:t>о</w:t>
      </w:r>
      <w:r>
        <w:rPr>
          <w:bCs/>
          <w:sz w:val="32"/>
          <w:szCs w:val="32"/>
        </w:rPr>
        <w:t>дов показывают наличие нескольких функциональных групп в их составе.</w:t>
      </w:r>
    </w:p>
    <w:p w:rsidR="009D5D46" w:rsidRPr="00AA4232" w:rsidRDefault="009D5D46" w:rsidP="009D5D46">
      <w:pPr>
        <w:pStyle w:val="a5"/>
        <w:numPr>
          <w:ilvl w:val="0"/>
          <w:numId w:val="2"/>
        </w:numPr>
        <w:ind w:left="426"/>
        <w:rPr>
          <w:bCs/>
        </w:rPr>
      </w:pPr>
      <w:r w:rsidRPr="00D12A53">
        <w:rPr>
          <w:b/>
          <w:sz w:val="32"/>
          <w:szCs w:val="32"/>
        </w:rPr>
        <w:t>Углеводы</w:t>
      </w:r>
      <w:r>
        <w:rPr>
          <w:bCs/>
        </w:rPr>
        <w:t xml:space="preserve"> – </w:t>
      </w:r>
      <w:r w:rsidRPr="00DF0D62">
        <w:rPr>
          <w:sz w:val="32"/>
          <w:szCs w:val="32"/>
        </w:rPr>
        <w:t>гетерофункциональные</w:t>
      </w:r>
      <w:r w:rsidRPr="00D12A53">
        <w:rPr>
          <w:bCs/>
          <w:sz w:val="32"/>
          <w:szCs w:val="32"/>
        </w:rPr>
        <w:t xml:space="preserve"> органические вещества, содержащие </w:t>
      </w:r>
      <w:r>
        <w:rPr>
          <w:bCs/>
          <w:sz w:val="32"/>
          <w:szCs w:val="32"/>
        </w:rPr>
        <w:t xml:space="preserve">в углеродном скелете </w:t>
      </w:r>
      <w:r w:rsidRPr="00D12A53">
        <w:rPr>
          <w:bCs/>
          <w:sz w:val="32"/>
          <w:szCs w:val="32"/>
        </w:rPr>
        <w:t>карбонильную группу и н</w:t>
      </w:r>
      <w:r w:rsidRPr="00D12A53">
        <w:rPr>
          <w:bCs/>
          <w:sz w:val="32"/>
          <w:szCs w:val="32"/>
        </w:rPr>
        <w:t>е</w:t>
      </w:r>
      <w:r w:rsidRPr="00D12A53">
        <w:rPr>
          <w:bCs/>
          <w:sz w:val="32"/>
          <w:szCs w:val="32"/>
        </w:rPr>
        <w:t>сколько гидроксильных</w:t>
      </w:r>
      <w:r>
        <w:rPr>
          <w:bCs/>
          <w:sz w:val="32"/>
          <w:szCs w:val="32"/>
        </w:rPr>
        <w:t xml:space="preserve"> группировок</w:t>
      </w:r>
      <w:r w:rsidRPr="00D12A53">
        <w:rPr>
          <w:bCs/>
          <w:sz w:val="32"/>
          <w:szCs w:val="32"/>
        </w:rPr>
        <w:t>.</w:t>
      </w:r>
    </w:p>
    <w:p w:rsidR="009D5D46" w:rsidRDefault="009D5D46" w:rsidP="009D5D46">
      <w:pPr>
        <w:spacing w:before="0"/>
        <w:ind w:firstLine="0"/>
        <w:jc w:val="left"/>
        <w:rPr>
          <w:rFonts w:eastAsiaTheme="majorEastAsia"/>
          <w:b/>
          <w:bCs/>
          <w:iCs/>
          <w:color w:val="000000" w:themeColor="text1"/>
          <w:sz w:val="32"/>
          <w:szCs w:val="32"/>
        </w:rPr>
      </w:pPr>
      <w:r>
        <w:br w:type="page"/>
      </w:r>
    </w:p>
    <w:p w:rsidR="009D5D46" w:rsidRDefault="009D5D46" w:rsidP="009D5D46">
      <w:pPr>
        <w:pStyle w:val="4"/>
      </w:pPr>
      <w:r w:rsidRPr="006A49D4">
        <w:lastRenderedPageBreak/>
        <w:t xml:space="preserve">Классификация </w:t>
      </w:r>
      <w:r>
        <w:t>углеводов</w:t>
      </w:r>
    </w:p>
    <w:p w:rsidR="009D5D46" w:rsidRPr="00C3672B" w:rsidRDefault="009D5D46" w:rsidP="009D5D46">
      <w:pPr>
        <w:rPr>
          <w:sz w:val="32"/>
          <w:szCs w:val="32"/>
        </w:rPr>
      </w:pPr>
      <w:r w:rsidRPr="00C3672B">
        <w:rPr>
          <w:spacing w:val="-6"/>
          <w:sz w:val="32"/>
          <w:szCs w:val="32"/>
        </w:rPr>
        <w:t>Углеводы можно классифицировать по разным признакам</w:t>
      </w:r>
      <w:r w:rsidRPr="00C3672B">
        <w:rPr>
          <w:sz w:val="32"/>
          <w:szCs w:val="32"/>
        </w:rPr>
        <w:t>.</w:t>
      </w:r>
    </w:p>
    <w:p w:rsidR="009D5D46" w:rsidRPr="00C3672B" w:rsidRDefault="009D5D46" w:rsidP="009D5D46">
      <w:pPr>
        <w:spacing w:before="0"/>
        <w:ind w:firstLine="0"/>
        <w:rPr>
          <w:sz w:val="32"/>
          <w:szCs w:val="32"/>
        </w:rPr>
      </w:pPr>
      <w:r w:rsidRPr="00C3672B">
        <w:rPr>
          <w:b/>
          <w:sz w:val="32"/>
          <w:szCs w:val="32"/>
        </w:rPr>
        <w:t>1. По числу атомов в углеродной цепи</w:t>
      </w:r>
      <w:r w:rsidRPr="00C3672B">
        <w:rPr>
          <w:sz w:val="32"/>
          <w:szCs w:val="32"/>
        </w:rPr>
        <w:t>:</w:t>
      </w:r>
    </w:p>
    <w:p w:rsidR="009D5D46" w:rsidRPr="00C3672B" w:rsidRDefault="009D5D46" w:rsidP="009D5D46">
      <w:pPr>
        <w:pStyle w:val="a5"/>
        <w:numPr>
          <w:ilvl w:val="0"/>
          <w:numId w:val="24"/>
        </w:numPr>
        <w:tabs>
          <w:tab w:val="left" w:pos="6957"/>
        </w:tabs>
        <w:spacing w:before="0"/>
        <w:ind w:left="567"/>
        <w:rPr>
          <w:sz w:val="32"/>
          <w:szCs w:val="32"/>
        </w:rPr>
      </w:pPr>
      <w:r>
        <w:rPr>
          <w:b/>
          <w:i/>
          <w:spacing w:val="-8"/>
          <w:sz w:val="32"/>
          <w:szCs w:val="32"/>
        </w:rPr>
        <w:t>т</w:t>
      </w:r>
      <w:r w:rsidRPr="003860CA">
        <w:rPr>
          <w:b/>
          <w:i/>
          <w:spacing w:val="-8"/>
          <w:sz w:val="32"/>
          <w:szCs w:val="32"/>
        </w:rPr>
        <w:t>риозы</w:t>
      </w:r>
      <w:r w:rsidRPr="003860CA">
        <w:rPr>
          <w:sz w:val="32"/>
          <w:szCs w:val="32"/>
        </w:rPr>
        <w:t xml:space="preserve"> </w:t>
      </w:r>
      <w:r w:rsidRPr="003860CA">
        <w:rPr>
          <w:b/>
          <w:sz w:val="32"/>
          <w:szCs w:val="32"/>
        </w:rPr>
        <w:t>С</w:t>
      </w:r>
      <w:r w:rsidRPr="003860CA">
        <w:rPr>
          <w:b/>
          <w:sz w:val="32"/>
          <w:szCs w:val="32"/>
          <w:vertAlign w:val="subscript"/>
        </w:rPr>
        <w:t>3</w:t>
      </w:r>
      <w:r w:rsidRPr="003860CA">
        <w:rPr>
          <w:b/>
          <w:sz w:val="32"/>
          <w:szCs w:val="32"/>
        </w:rPr>
        <w:t>Н</w:t>
      </w:r>
      <w:r w:rsidRPr="003860CA">
        <w:rPr>
          <w:b/>
          <w:sz w:val="32"/>
          <w:szCs w:val="32"/>
          <w:vertAlign w:val="subscript"/>
        </w:rPr>
        <w:t>6</w:t>
      </w:r>
      <w:r w:rsidRPr="003860CA">
        <w:rPr>
          <w:b/>
          <w:sz w:val="32"/>
          <w:szCs w:val="32"/>
        </w:rPr>
        <w:t>О</w:t>
      </w:r>
      <w:r w:rsidRPr="003860CA">
        <w:rPr>
          <w:b/>
          <w:sz w:val="32"/>
          <w:szCs w:val="32"/>
          <w:vertAlign w:val="subscript"/>
        </w:rPr>
        <w:t>3</w:t>
      </w:r>
      <w:r w:rsidRPr="00C3672B">
        <w:rPr>
          <w:sz w:val="32"/>
          <w:szCs w:val="32"/>
        </w:rPr>
        <w:t>, содерж</w:t>
      </w:r>
      <w:r>
        <w:rPr>
          <w:sz w:val="32"/>
          <w:szCs w:val="32"/>
        </w:rPr>
        <w:t xml:space="preserve">ащие три атома углерода в цепи </w:t>
      </w:r>
    </w:p>
    <w:p w:rsidR="009D5D46" w:rsidRPr="00C3672B" w:rsidRDefault="009D5D46" w:rsidP="009D5D46">
      <w:pPr>
        <w:pStyle w:val="a5"/>
        <w:ind w:left="567" w:firstLine="0"/>
        <w:rPr>
          <w:sz w:val="32"/>
          <w:szCs w:val="32"/>
        </w:rPr>
      </w:pPr>
      <w:r w:rsidRPr="00C3672B">
        <w:rPr>
          <w:noProof/>
          <w:sz w:val="32"/>
          <w:szCs w:val="32"/>
        </w:rPr>
        <w:drawing>
          <wp:inline distT="0" distB="0" distL="0" distR="0" wp14:anchorId="1B5654E1" wp14:editId="5A02FEA6">
            <wp:extent cx="1583267" cy="768535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668" cy="76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672B">
        <w:rPr>
          <w:sz w:val="32"/>
          <w:szCs w:val="32"/>
        </w:rPr>
        <w:t>2,3-диоксипропаналь (</w:t>
      </w:r>
      <w:r w:rsidRPr="00C3672B">
        <w:rPr>
          <w:i/>
          <w:sz w:val="32"/>
          <w:szCs w:val="32"/>
        </w:rPr>
        <w:t>глицеральдегид</w:t>
      </w:r>
      <w:r w:rsidRPr="00C3672B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9D5D46" w:rsidRPr="003860CA" w:rsidRDefault="009D5D46" w:rsidP="009D5D46">
      <w:pPr>
        <w:pStyle w:val="a5"/>
        <w:numPr>
          <w:ilvl w:val="0"/>
          <w:numId w:val="24"/>
        </w:numPr>
        <w:tabs>
          <w:tab w:val="left" w:pos="6957"/>
        </w:tabs>
        <w:ind w:left="567" w:hanging="357"/>
        <w:contextualSpacing w:val="0"/>
        <w:rPr>
          <w:spacing w:val="-8"/>
          <w:sz w:val="32"/>
          <w:szCs w:val="32"/>
        </w:rPr>
      </w:pPr>
      <w:r>
        <w:rPr>
          <w:b/>
          <w:i/>
          <w:spacing w:val="-8"/>
          <w:sz w:val="32"/>
          <w:szCs w:val="32"/>
        </w:rPr>
        <w:t>т</w:t>
      </w:r>
      <w:r w:rsidRPr="003860CA">
        <w:rPr>
          <w:b/>
          <w:i/>
          <w:spacing w:val="-8"/>
          <w:sz w:val="32"/>
          <w:szCs w:val="32"/>
        </w:rPr>
        <w:t>етрозы</w:t>
      </w:r>
      <w:r w:rsidRPr="003860CA">
        <w:rPr>
          <w:spacing w:val="-8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 xml:space="preserve"> </w:t>
      </w:r>
      <w:r w:rsidRPr="003860CA">
        <w:rPr>
          <w:b/>
          <w:spacing w:val="-8"/>
          <w:sz w:val="32"/>
          <w:szCs w:val="32"/>
        </w:rPr>
        <w:t>С</w:t>
      </w:r>
      <w:r w:rsidRPr="003860CA">
        <w:rPr>
          <w:b/>
          <w:spacing w:val="-8"/>
          <w:sz w:val="32"/>
          <w:szCs w:val="32"/>
          <w:vertAlign w:val="subscript"/>
        </w:rPr>
        <w:t>4</w:t>
      </w:r>
      <w:r w:rsidRPr="003860CA">
        <w:rPr>
          <w:b/>
          <w:spacing w:val="-8"/>
          <w:sz w:val="32"/>
          <w:szCs w:val="32"/>
        </w:rPr>
        <w:t>Н</w:t>
      </w:r>
      <w:r w:rsidRPr="003860CA">
        <w:rPr>
          <w:b/>
          <w:spacing w:val="-8"/>
          <w:sz w:val="32"/>
          <w:szCs w:val="32"/>
          <w:vertAlign w:val="subscript"/>
        </w:rPr>
        <w:t>8</w:t>
      </w:r>
      <w:r w:rsidRPr="003860CA">
        <w:rPr>
          <w:b/>
          <w:spacing w:val="-8"/>
          <w:sz w:val="32"/>
          <w:szCs w:val="32"/>
        </w:rPr>
        <w:t>О</w:t>
      </w:r>
      <w:r w:rsidRPr="003860CA">
        <w:rPr>
          <w:b/>
          <w:spacing w:val="-8"/>
          <w:sz w:val="32"/>
          <w:szCs w:val="32"/>
          <w:vertAlign w:val="subscript"/>
        </w:rPr>
        <w:t>4</w:t>
      </w:r>
      <w:r w:rsidRPr="003860CA">
        <w:rPr>
          <w:spacing w:val="-8"/>
          <w:sz w:val="32"/>
          <w:szCs w:val="32"/>
        </w:rPr>
        <w:t xml:space="preserve">,  содержащие  четыре  атома  углерода в  цепи </w:t>
      </w:r>
    </w:p>
    <w:p w:rsidR="009D5D46" w:rsidRPr="00C3672B" w:rsidRDefault="009D5D46" w:rsidP="009D5D46">
      <w:pPr>
        <w:pStyle w:val="a5"/>
        <w:ind w:left="709" w:firstLine="0"/>
        <w:rPr>
          <w:sz w:val="32"/>
          <w:szCs w:val="32"/>
        </w:rPr>
      </w:pPr>
      <w:r w:rsidRPr="00C3672B">
        <w:rPr>
          <w:noProof/>
          <w:sz w:val="32"/>
          <w:szCs w:val="32"/>
        </w:rPr>
        <w:drawing>
          <wp:inline distT="0" distB="0" distL="0" distR="0" wp14:anchorId="48DC6972" wp14:editId="4AC6099D">
            <wp:extent cx="1826683" cy="663670"/>
            <wp:effectExtent l="19050" t="0" r="2117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683" cy="66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672B">
        <w:rPr>
          <w:sz w:val="32"/>
          <w:szCs w:val="32"/>
        </w:rPr>
        <w:t>2,3,4-триоксибутаналь (</w:t>
      </w:r>
      <w:r w:rsidRPr="00C3672B">
        <w:rPr>
          <w:i/>
          <w:sz w:val="32"/>
          <w:szCs w:val="32"/>
        </w:rPr>
        <w:t>эритроза</w:t>
      </w:r>
      <w:r w:rsidRPr="00C3672B">
        <w:rPr>
          <w:sz w:val="32"/>
          <w:szCs w:val="32"/>
        </w:rPr>
        <w:t>)</w:t>
      </w:r>
      <w:r>
        <w:rPr>
          <w:sz w:val="32"/>
          <w:szCs w:val="32"/>
        </w:rPr>
        <w:t xml:space="preserve">. </w:t>
      </w:r>
    </w:p>
    <w:p w:rsidR="009D5D46" w:rsidRPr="003860CA" w:rsidRDefault="009D5D46" w:rsidP="009D5D46">
      <w:pPr>
        <w:pStyle w:val="a5"/>
        <w:numPr>
          <w:ilvl w:val="0"/>
          <w:numId w:val="24"/>
        </w:numPr>
        <w:tabs>
          <w:tab w:val="left" w:pos="6957"/>
        </w:tabs>
        <w:ind w:left="567" w:hanging="357"/>
        <w:contextualSpacing w:val="0"/>
        <w:rPr>
          <w:b/>
          <w:sz w:val="32"/>
          <w:szCs w:val="32"/>
        </w:rPr>
      </w:pPr>
      <w:r>
        <w:rPr>
          <w:b/>
          <w:i/>
          <w:spacing w:val="-8"/>
          <w:sz w:val="32"/>
          <w:szCs w:val="32"/>
        </w:rPr>
        <w:t>п</w:t>
      </w:r>
      <w:r w:rsidRPr="003860CA">
        <w:rPr>
          <w:b/>
          <w:i/>
          <w:spacing w:val="-8"/>
          <w:sz w:val="32"/>
          <w:szCs w:val="32"/>
        </w:rPr>
        <w:t>ентозы</w:t>
      </w:r>
      <w:r>
        <w:rPr>
          <w:b/>
          <w:i/>
          <w:spacing w:val="-8"/>
          <w:sz w:val="32"/>
          <w:szCs w:val="32"/>
        </w:rPr>
        <w:t xml:space="preserve"> </w:t>
      </w:r>
      <w:r w:rsidRPr="003860CA">
        <w:rPr>
          <w:b/>
          <w:spacing w:val="-8"/>
          <w:sz w:val="32"/>
          <w:szCs w:val="32"/>
        </w:rPr>
        <w:t>С</w:t>
      </w:r>
      <w:r>
        <w:rPr>
          <w:b/>
          <w:spacing w:val="-8"/>
          <w:sz w:val="32"/>
          <w:szCs w:val="32"/>
          <w:vertAlign w:val="subscript"/>
        </w:rPr>
        <w:t>5</w:t>
      </w:r>
      <w:r w:rsidRPr="003860CA">
        <w:rPr>
          <w:b/>
          <w:spacing w:val="-8"/>
          <w:sz w:val="32"/>
          <w:szCs w:val="32"/>
        </w:rPr>
        <w:t>Н</w:t>
      </w:r>
      <w:r>
        <w:rPr>
          <w:b/>
          <w:spacing w:val="-8"/>
          <w:sz w:val="32"/>
          <w:szCs w:val="32"/>
          <w:vertAlign w:val="subscript"/>
        </w:rPr>
        <w:t>10</w:t>
      </w:r>
      <w:r w:rsidRPr="003860CA">
        <w:rPr>
          <w:b/>
          <w:spacing w:val="-8"/>
          <w:sz w:val="32"/>
          <w:szCs w:val="32"/>
        </w:rPr>
        <w:t>О</w:t>
      </w:r>
      <w:r>
        <w:rPr>
          <w:b/>
          <w:spacing w:val="-8"/>
          <w:sz w:val="32"/>
          <w:szCs w:val="32"/>
          <w:vertAlign w:val="subscript"/>
        </w:rPr>
        <w:t>5</w:t>
      </w:r>
      <w:r w:rsidRPr="00C3672B">
        <w:rPr>
          <w:sz w:val="32"/>
          <w:szCs w:val="32"/>
        </w:rPr>
        <w:t xml:space="preserve">,  </w:t>
      </w:r>
      <w:r w:rsidRPr="000B5EEC">
        <w:rPr>
          <w:spacing w:val="-8"/>
          <w:sz w:val="32"/>
          <w:szCs w:val="32"/>
        </w:rPr>
        <w:t>содержащие</w:t>
      </w:r>
      <w:r w:rsidRPr="00C3672B">
        <w:rPr>
          <w:sz w:val="32"/>
          <w:szCs w:val="32"/>
        </w:rPr>
        <w:t xml:space="preserve">  пять  атомов  углерода  в  ц</w:t>
      </w:r>
      <w:r w:rsidRPr="00C3672B">
        <w:rPr>
          <w:sz w:val="32"/>
          <w:szCs w:val="32"/>
        </w:rPr>
        <w:t>е</w:t>
      </w:r>
      <w:r w:rsidRPr="00C3672B">
        <w:rPr>
          <w:sz w:val="32"/>
          <w:szCs w:val="32"/>
        </w:rPr>
        <w:t xml:space="preserve">пи,  например: </w:t>
      </w:r>
      <w:r w:rsidRPr="00C3672B">
        <w:rPr>
          <w:i/>
          <w:sz w:val="32"/>
          <w:szCs w:val="32"/>
        </w:rPr>
        <w:t>ксилоза, рибоза, дезоксирибоза</w:t>
      </w:r>
      <w:r>
        <w:rPr>
          <w:i/>
          <w:sz w:val="32"/>
          <w:szCs w:val="32"/>
        </w:rPr>
        <w:t xml:space="preserve"> С</w:t>
      </w:r>
      <w:r w:rsidRPr="005735BD">
        <w:rPr>
          <w:i/>
          <w:sz w:val="32"/>
          <w:szCs w:val="32"/>
          <w:vertAlign w:val="subscript"/>
        </w:rPr>
        <w:t>5</w:t>
      </w:r>
      <w:r>
        <w:rPr>
          <w:i/>
          <w:sz w:val="32"/>
          <w:szCs w:val="32"/>
        </w:rPr>
        <w:t>Н</w:t>
      </w:r>
      <w:r w:rsidRPr="005735BD">
        <w:rPr>
          <w:i/>
          <w:sz w:val="32"/>
          <w:szCs w:val="32"/>
          <w:vertAlign w:val="subscript"/>
        </w:rPr>
        <w:t>10</w:t>
      </w:r>
      <w:r>
        <w:rPr>
          <w:i/>
          <w:sz w:val="32"/>
          <w:szCs w:val="32"/>
        </w:rPr>
        <w:t>О</w:t>
      </w:r>
      <w:r w:rsidRPr="005735BD">
        <w:rPr>
          <w:i/>
          <w:sz w:val="32"/>
          <w:szCs w:val="32"/>
          <w:vertAlign w:val="subscript"/>
        </w:rPr>
        <w:t>4</w:t>
      </w:r>
      <w:r>
        <w:rPr>
          <w:i/>
          <w:sz w:val="32"/>
          <w:szCs w:val="32"/>
        </w:rPr>
        <w:t xml:space="preserve">. </w:t>
      </w:r>
    </w:p>
    <w:p w:rsidR="009D5D46" w:rsidRPr="003860CA" w:rsidRDefault="009D5D46" w:rsidP="009D5D46">
      <w:pPr>
        <w:tabs>
          <w:tab w:val="left" w:pos="6957"/>
        </w:tabs>
        <w:spacing w:before="0"/>
        <w:ind w:left="567" w:firstLine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51CEC13" wp14:editId="7199885D">
            <wp:extent cx="4796564" cy="1154370"/>
            <wp:effectExtent l="19050" t="0" r="4036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861" cy="115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46" w:rsidRDefault="009D5D46" w:rsidP="009D5D46">
      <w:pPr>
        <w:pStyle w:val="a5"/>
        <w:numPr>
          <w:ilvl w:val="0"/>
          <w:numId w:val="24"/>
        </w:numPr>
        <w:tabs>
          <w:tab w:val="left" w:pos="6957"/>
        </w:tabs>
        <w:ind w:left="567" w:hanging="357"/>
        <w:rPr>
          <w:sz w:val="32"/>
          <w:szCs w:val="32"/>
        </w:rPr>
      </w:pPr>
      <w:r>
        <w:rPr>
          <w:b/>
          <w:i/>
          <w:spacing w:val="-8"/>
          <w:sz w:val="32"/>
          <w:szCs w:val="32"/>
        </w:rPr>
        <w:t>г</w:t>
      </w:r>
      <w:r w:rsidRPr="003860CA">
        <w:rPr>
          <w:b/>
          <w:i/>
          <w:spacing w:val="-8"/>
          <w:sz w:val="32"/>
          <w:szCs w:val="32"/>
        </w:rPr>
        <w:t>ексозы</w:t>
      </w:r>
      <w:r>
        <w:rPr>
          <w:b/>
          <w:i/>
          <w:spacing w:val="-8"/>
          <w:sz w:val="32"/>
          <w:szCs w:val="32"/>
        </w:rPr>
        <w:t xml:space="preserve"> </w:t>
      </w:r>
      <w:r w:rsidRPr="003860CA">
        <w:rPr>
          <w:b/>
          <w:spacing w:val="-8"/>
          <w:sz w:val="32"/>
          <w:szCs w:val="32"/>
        </w:rPr>
        <w:t>С</w:t>
      </w:r>
      <w:r>
        <w:rPr>
          <w:b/>
          <w:spacing w:val="-8"/>
          <w:sz w:val="32"/>
          <w:szCs w:val="32"/>
          <w:vertAlign w:val="subscript"/>
        </w:rPr>
        <w:t>6</w:t>
      </w:r>
      <w:r w:rsidRPr="003860CA">
        <w:rPr>
          <w:b/>
          <w:spacing w:val="-8"/>
          <w:sz w:val="32"/>
          <w:szCs w:val="32"/>
        </w:rPr>
        <w:t>Н</w:t>
      </w:r>
      <w:r>
        <w:rPr>
          <w:b/>
          <w:spacing w:val="-8"/>
          <w:sz w:val="32"/>
          <w:szCs w:val="32"/>
          <w:vertAlign w:val="subscript"/>
        </w:rPr>
        <w:t>12</w:t>
      </w:r>
      <w:r w:rsidRPr="003860CA">
        <w:rPr>
          <w:b/>
          <w:spacing w:val="-8"/>
          <w:sz w:val="32"/>
          <w:szCs w:val="32"/>
        </w:rPr>
        <w:t>О</w:t>
      </w:r>
      <w:r>
        <w:rPr>
          <w:b/>
          <w:spacing w:val="-8"/>
          <w:sz w:val="32"/>
          <w:szCs w:val="32"/>
          <w:vertAlign w:val="subscript"/>
        </w:rPr>
        <w:t>6</w:t>
      </w:r>
      <w:r w:rsidRPr="00C3672B">
        <w:rPr>
          <w:sz w:val="32"/>
          <w:szCs w:val="32"/>
        </w:rPr>
        <w:t xml:space="preserve">, </w:t>
      </w:r>
      <w:r w:rsidRPr="000B5EEC">
        <w:rPr>
          <w:spacing w:val="-8"/>
          <w:sz w:val="32"/>
          <w:szCs w:val="32"/>
        </w:rPr>
        <w:t>содержащие</w:t>
      </w:r>
      <w:r w:rsidRPr="00C3672B">
        <w:rPr>
          <w:sz w:val="32"/>
          <w:szCs w:val="32"/>
        </w:rPr>
        <w:t xml:space="preserve">  шесть  атомов  углерода  в  ц</w:t>
      </w:r>
      <w:r w:rsidRPr="00C3672B">
        <w:rPr>
          <w:sz w:val="32"/>
          <w:szCs w:val="32"/>
        </w:rPr>
        <w:t>е</w:t>
      </w:r>
      <w:r w:rsidRPr="00C3672B">
        <w:rPr>
          <w:sz w:val="32"/>
          <w:szCs w:val="32"/>
        </w:rPr>
        <w:t xml:space="preserve">пи,  например: </w:t>
      </w:r>
      <w:r w:rsidRPr="00C3672B">
        <w:rPr>
          <w:i/>
          <w:sz w:val="32"/>
          <w:szCs w:val="32"/>
        </w:rPr>
        <w:t>глюкоза, галактоза, фруктоза</w:t>
      </w:r>
      <w:r w:rsidRPr="00C3672B">
        <w:rPr>
          <w:sz w:val="32"/>
          <w:szCs w:val="32"/>
        </w:rPr>
        <w:t>.</w:t>
      </w:r>
    </w:p>
    <w:p w:rsidR="009D5D46" w:rsidRPr="00346E43" w:rsidRDefault="009D5D46" w:rsidP="009D5D46">
      <w:pPr>
        <w:tabs>
          <w:tab w:val="left" w:pos="6957"/>
        </w:tabs>
        <w:spacing w:before="0"/>
        <w:ind w:left="567" w:firstLine="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187446A" wp14:editId="6D589C1A">
            <wp:extent cx="5397012" cy="964822"/>
            <wp:effectExtent l="1905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959" cy="96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46" w:rsidRPr="00C3672B" w:rsidRDefault="009D5D46" w:rsidP="009D5D46">
      <w:pPr>
        <w:ind w:firstLine="0"/>
        <w:rPr>
          <w:b/>
          <w:sz w:val="32"/>
          <w:szCs w:val="32"/>
        </w:rPr>
      </w:pPr>
      <w:r w:rsidRPr="00C3672B">
        <w:rPr>
          <w:b/>
          <w:sz w:val="32"/>
          <w:szCs w:val="32"/>
        </w:rPr>
        <w:t>2. По положению карбонильной группы в главной цепи:</w:t>
      </w:r>
    </w:p>
    <w:p w:rsidR="009D5D46" w:rsidRPr="000B5EEC" w:rsidRDefault="009D5D46" w:rsidP="009D5D46">
      <w:pPr>
        <w:pStyle w:val="a5"/>
        <w:numPr>
          <w:ilvl w:val="0"/>
          <w:numId w:val="24"/>
        </w:numPr>
        <w:tabs>
          <w:tab w:val="left" w:pos="6957"/>
        </w:tabs>
        <w:spacing w:before="0"/>
        <w:ind w:left="567"/>
        <w:rPr>
          <w:b/>
          <w:i/>
          <w:sz w:val="32"/>
          <w:szCs w:val="32"/>
        </w:rPr>
      </w:pPr>
      <w:r>
        <w:rPr>
          <w:b/>
          <w:i/>
          <w:spacing w:val="-8"/>
          <w:sz w:val="32"/>
          <w:szCs w:val="32"/>
        </w:rPr>
        <w:t>а</w:t>
      </w:r>
      <w:r w:rsidRPr="000B5EEC">
        <w:rPr>
          <w:b/>
          <w:i/>
          <w:spacing w:val="-8"/>
          <w:sz w:val="32"/>
          <w:szCs w:val="32"/>
        </w:rPr>
        <w:t>льдозы</w:t>
      </w:r>
      <w:r w:rsidRPr="00C3672B">
        <w:rPr>
          <w:sz w:val="32"/>
          <w:szCs w:val="32"/>
        </w:rPr>
        <w:t xml:space="preserve">, содержащие карбонильную группу у первого атома углерода в цепи, относятся к альдегидам. Например: </w:t>
      </w:r>
      <w:r w:rsidRPr="00C3672B">
        <w:rPr>
          <w:i/>
          <w:sz w:val="32"/>
          <w:szCs w:val="32"/>
        </w:rPr>
        <w:t xml:space="preserve">ксилоза, рибоза, </w:t>
      </w:r>
      <w:r>
        <w:rPr>
          <w:i/>
          <w:sz w:val="32"/>
          <w:szCs w:val="32"/>
        </w:rPr>
        <w:t xml:space="preserve">дезоксирибоза, </w:t>
      </w:r>
      <w:r w:rsidRPr="00C3672B">
        <w:rPr>
          <w:i/>
          <w:sz w:val="32"/>
          <w:szCs w:val="32"/>
        </w:rPr>
        <w:t>глюкоза, галактоза</w:t>
      </w:r>
      <w:r>
        <w:rPr>
          <w:sz w:val="32"/>
          <w:szCs w:val="32"/>
        </w:rPr>
        <w:t>.</w:t>
      </w:r>
    </w:p>
    <w:p w:rsidR="009D5D46" w:rsidRPr="00C3672B" w:rsidRDefault="009D5D46" w:rsidP="009D5D46">
      <w:pPr>
        <w:pStyle w:val="a5"/>
        <w:numPr>
          <w:ilvl w:val="0"/>
          <w:numId w:val="24"/>
        </w:numPr>
        <w:tabs>
          <w:tab w:val="left" w:pos="6957"/>
        </w:tabs>
        <w:ind w:left="567" w:hanging="357"/>
        <w:contextualSpacing w:val="0"/>
        <w:rPr>
          <w:sz w:val="32"/>
          <w:szCs w:val="32"/>
        </w:rPr>
      </w:pPr>
      <w:r>
        <w:rPr>
          <w:b/>
          <w:i/>
          <w:spacing w:val="-8"/>
          <w:sz w:val="32"/>
          <w:szCs w:val="32"/>
        </w:rPr>
        <w:t>к</w:t>
      </w:r>
      <w:r w:rsidRPr="000B5EEC">
        <w:rPr>
          <w:b/>
          <w:i/>
          <w:spacing w:val="-8"/>
          <w:sz w:val="32"/>
          <w:szCs w:val="32"/>
        </w:rPr>
        <w:t>етозы</w:t>
      </w:r>
      <w:r w:rsidRPr="00C3672B">
        <w:rPr>
          <w:sz w:val="32"/>
          <w:szCs w:val="32"/>
        </w:rPr>
        <w:t xml:space="preserve">, </w:t>
      </w:r>
      <w:r w:rsidRPr="000B5EEC">
        <w:rPr>
          <w:spacing w:val="-8"/>
          <w:sz w:val="32"/>
          <w:szCs w:val="32"/>
        </w:rPr>
        <w:t>содержащие</w:t>
      </w:r>
      <w:r w:rsidRPr="00C3672B">
        <w:rPr>
          <w:sz w:val="32"/>
          <w:szCs w:val="32"/>
        </w:rPr>
        <w:t xml:space="preserve"> </w:t>
      </w:r>
      <w:r w:rsidRPr="000B5EEC">
        <w:rPr>
          <w:spacing w:val="-8"/>
          <w:sz w:val="32"/>
          <w:szCs w:val="32"/>
        </w:rPr>
        <w:t>карбонильную</w:t>
      </w:r>
      <w:r w:rsidRPr="00C3672B">
        <w:rPr>
          <w:sz w:val="32"/>
          <w:szCs w:val="32"/>
        </w:rPr>
        <w:t xml:space="preserve"> группу у любого другого атома углерода, кроме первого, относятся к кетонам. Напр</w:t>
      </w:r>
      <w:r w:rsidRPr="00C3672B">
        <w:rPr>
          <w:sz w:val="32"/>
          <w:szCs w:val="32"/>
        </w:rPr>
        <w:t>и</w:t>
      </w:r>
      <w:r w:rsidRPr="00C3672B">
        <w:rPr>
          <w:sz w:val="32"/>
          <w:szCs w:val="32"/>
        </w:rPr>
        <w:t xml:space="preserve">мер, </w:t>
      </w:r>
      <w:r w:rsidRPr="00C3672B">
        <w:rPr>
          <w:i/>
          <w:sz w:val="32"/>
          <w:szCs w:val="32"/>
        </w:rPr>
        <w:t>фруктоза.</w:t>
      </w:r>
    </w:p>
    <w:p w:rsidR="009D5D46" w:rsidRPr="00F052C7" w:rsidRDefault="009D5D46" w:rsidP="009D5D46">
      <w:pPr>
        <w:spacing w:before="240"/>
        <w:rPr>
          <w:spacing w:val="-4"/>
          <w:sz w:val="32"/>
          <w:szCs w:val="32"/>
        </w:rPr>
      </w:pPr>
      <w:r w:rsidRPr="00C3672B">
        <w:rPr>
          <w:b/>
          <w:i/>
          <w:sz w:val="32"/>
          <w:szCs w:val="32"/>
        </w:rPr>
        <w:t xml:space="preserve"> </w:t>
      </w:r>
      <w:r w:rsidRPr="00F052C7">
        <w:rPr>
          <w:spacing w:val="-4"/>
          <w:sz w:val="32"/>
          <w:szCs w:val="32"/>
        </w:rPr>
        <w:t>Наибольшее распространение в природе получили пентозы и гексозы. Молекулы простых углеводов способны вступать в реа</w:t>
      </w:r>
      <w:r w:rsidRPr="00F052C7">
        <w:rPr>
          <w:spacing w:val="-4"/>
          <w:sz w:val="32"/>
          <w:szCs w:val="32"/>
        </w:rPr>
        <w:t>к</w:t>
      </w:r>
      <w:r w:rsidRPr="00F052C7">
        <w:rPr>
          <w:spacing w:val="-4"/>
          <w:sz w:val="32"/>
          <w:szCs w:val="32"/>
        </w:rPr>
        <w:t>цию поликонденсации с отщеплением воды и образовывать пол</w:t>
      </w:r>
      <w:r w:rsidRPr="00F052C7">
        <w:rPr>
          <w:spacing w:val="-4"/>
          <w:sz w:val="32"/>
          <w:szCs w:val="32"/>
        </w:rPr>
        <w:t>и</w:t>
      </w:r>
      <w:r w:rsidRPr="00F052C7">
        <w:rPr>
          <w:spacing w:val="-4"/>
          <w:sz w:val="32"/>
          <w:szCs w:val="32"/>
        </w:rPr>
        <w:lastRenderedPageBreak/>
        <w:t xml:space="preserve">мерные молекулы разной длины. В связи с этим их делят на </w:t>
      </w:r>
      <w:r w:rsidRPr="00F052C7">
        <w:rPr>
          <w:i/>
          <w:spacing w:val="-4"/>
          <w:sz w:val="32"/>
          <w:szCs w:val="32"/>
        </w:rPr>
        <w:t>пр</w:t>
      </w:r>
      <w:r w:rsidRPr="00F052C7">
        <w:rPr>
          <w:i/>
          <w:spacing w:val="-4"/>
          <w:sz w:val="32"/>
          <w:szCs w:val="32"/>
        </w:rPr>
        <w:t>о</w:t>
      </w:r>
      <w:r w:rsidRPr="00F052C7">
        <w:rPr>
          <w:i/>
          <w:spacing w:val="-4"/>
          <w:sz w:val="32"/>
          <w:szCs w:val="32"/>
        </w:rPr>
        <w:t>стые сахара</w:t>
      </w:r>
      <w:r w:rsidRPr="00F052C7">
        <w:rPr>
          <w:b/>
          <w:spacing w:val="-4"/>
          <w:sz w:val="32"/>
          <w:szCs w:val="32"/>
        </w:rPr>
        <w:t xml:space="preserve"> – моносахариды</w:t>
      </w:r>
      <w:r w:rsidRPr="00F052C7">
        <w:rPr>
          <w:spacing w:val="-4"/>
          <w:sz w:val="32"/>
          <w:szCs w:val="32"/>
        </w:rPr>
        <w:t xml:space="preserve"> и </w:t>
      </w:r>
      <w:r w:rsidRPr="00F052C7">
        <w:rPr>
          <w:i/>
          <w:spacing w:val="-4"/>
          <w:sz w:val="32"/>
          <w:szCs w:val="32"/>
        </w:rPr>
        <w:t>сложные сахара</w:t>
      </w:r>
      <w:r w:rsidRPr="00F052C7">
        <w:rPr>
          <w:b/>
          <w:spacing w:val="-4"/>
          <w:sz w:val="32"/>
          <w:szCs w:val="32"/>
        </w:rPr>
        <w:t xml:space="preserve"> – полисахариды</w:t>
      </w:r>
      <w:r w:rsidRPr="00F052C7">
        <w:rPr>
          <w:spacing w:val="-4"/>
          <w:sz w:val="32"/>
          <w:szCs w:val="32"/>
        </w:rPr>
        <w:t>.</w:t>
      </w:r>
    </w:p>
    <w:p w:rsidR="009D5D46" w:rsidRPr="00C3672B" w:rsidRDefault="009D5D46" w:rsidP="009D5D46">
      <w:pPr>
        <w:spacing w:before="240"/>
        <w:ind w:firstLine="0"/>
        <w:rPr>
          <w:b/>
          <w:sz w:val="32"/>
          <w:szCs w:val="32"/>
        </w:rPr>
      </w:pPr>
      <w:r w:rsidRPr="00C3672B">
        <w:rPr>
          <w:b/>
          <w:sz w:val="32"/>
          <w:szCs w:val="32"/>
        </w:rPr>
        <w:t>3. По числу мономерных фрагментов в цепи:</w:t>
      </w:r>
    </w:p>
    <w:p w:rsidR="009D5D46" w:rsidRPr="00C3672B" w:rsidRDefault="009D5D46" w:rsidP="009D5D46">
      <w:pPr>
        <w:pStyle w:val="a5"/>
        <w:numPr>
          <w:ilvl w:val="0"/>
          <w:numId w:val="24"/>
        </w:numPr>
        <w:tabs>
          <w:tab w:val="left" w:pos="6957"/>
        </w:tabs>
        <w:spacing w:before="0"/>
        <w:ind w:left="567"/>
        <w:rPr>
          <w:sz w:val="32"/>
          <w:szCs w:val="32"/>
        </w:rPr>
      </w:pPr>
      <w:r w:rsidRPr="000B5EEC">
        <w:rPr>
          <w:b/>
          <w:i/>
          <w:spacing w:val="-8"/>
          <w:sz w:val="32"/>
          <w:szCs w:val="32"/>
        </w:rPr>
        <w:t>моносахариды</w:t>
      </w:r>
      <w:r w:rsidRPr="00C3672B">
        <w:rPr>
          <w:sz w:val="32"/>
          <w:szCs w:val="32"/>
        </w:rPr>
        <w:t xml:space="preserve"> или простые сахара, представляющие собой мономеры, молекулы которых не способны к гидролизу;</w:t>
      </w:r>
    </w:p>
    <w:p w:rsidR="009D5D46" w:rsidRPr="000B5EEC" w:rsidRDefault="009D5D46" w:rsidP="009D5D46">
      <w:pPr>
        <w:pStyle w:val="a5"/>
        <w:numPr>
          <w:ilvl w:val="0"/>
          <w:numId w:val="24"/>
        </w:numPr>
        <w:tabs>
          <w:tab w:val="left" w:pos="6957"/>
        </w:tabs>
        <w:ind w:left="567" w:hanging="357"/>
        <w:contextualSpacing w:val="0"/>
        <w:rPr>
          <w:sz w:val="32"/>
          <w:szCs w:val="32"/>
        </w:rPr>
      </w:pPr>
      <w:r w:rsidRPr="000B5EEC">
        <w:rPr>
          <w:b/>
          <w:i/>
          <w:sz w:val="32"/>
          <w:szCs w:val="32"/>
        </w:rPr>
        <w:t>олигосахариды</w:t>
      </w:r>
      <w:r w:rsidRPr="000B5EEC">
        <w:rPr>
          <w:sz w:val="32"/>
          <w:szCs w:val="32"/>
        </w:rPr>
        <w:t>, включающие от 2 до 10 звеньев моносахар</w:t>
      </w:r>
      <w:r w:rsidRPr="000B5EEC">
        <w:rPr>
          <w:sz w:val="32"/>
          <w:szCs w:val="32"/>
        </w:rPr>
        <w:t>и</w:t>
      </w:r>
      <w:r w:rsidRPr="000B5EEC">
        <w:rPr>
          <w:sz w:val="32"/>
          <w:szCs w:val="32"/>
        </w:rPr>
        <w:t>дов в цепи углевода, при гидролизе распадаются с образов</w:t>
      </w:r>
      <w:r w:rsidRPr="000B5EEC">
        <w:rPr>
          <w:sz w:val="32"/>
          <w:szCs w:val="32"/>
        </w:rPr>
        <w:t>а</w:t>
      </w:r>
      <w:r w:rsidRPr="000B5EEC">
        <w:rPr>
          <w:sz w:val="32"/>
          <w:szCs w:val="32"/>
        </w:rPr>
        <w:t xml:space="preserve">нием моносахаров. Например, димеры гексоз </w:t>
      </w:r>
      <w:r w:rsidRPr="000B5EEC">
        <w:rPr>
          <w:b/>
          <w:sz w:val="32"/>
          <w:szCs w:val="32"/>
        </w:rPr>
        <w:t>С</w:t>
      </w:r>
      <w:r w:rsidRPr="000B5EEC">
        <w:rPr>
          <w:b/>
          <w:sz w:val="32"/>
          <w:szCs w:val="32"/>
          <w:vertAlign w:val="subscript"/>
        </w:rPr>
        <w:t>12</w:t>
      </w:r>
      <w:r w:rsidRPr="000B5EEC">
        <w:rPr>
          <w:b/>
          <w:sz w:val="32"/>
          <w:szCs w:val="32"/>
        </w:rPr>
        <w:t>Н</w:t>
      </w:r>
      <w:r w:rsidRPr="000B5EEC">
        <w:rPr>
          <w:b/>
          <w:sz w:val="32"/>
          <w:szCs w:val="32"/>
          <w:vertAlign w:val="subscript"/>
        </w:rPr>
        <w:t>22</w:t>
      </w:r>
      <w:r w:rsidRPr="000B5EEC">
        <w:rPr>
          <w:b/>
          <w:sz w:val="32"/>
          <w:szCs w:val="32"/>
        </w:rPr>
        <w:t>О</w:t>
      </w:r>
      <w:r w:rsidRPr="000B5EEC">
        <w:rPr>
          <w:b/>
          <w:sz w:val="32"/>
          <w:szCs w:val="32"/>
          <w:vertAlign w:val="subscript"/>
        </w:rPr>
        <w:t>11</w:t>
      </w:r>
      <w:r w:rsidRPr="000B5EEC">
        <w:rPr>
          <w:sz w:val="32"/>
          <w:szCs w:val="32"/>
        </w:rPr>
        <w:t xml:space="preserve">: </w:t>
      </w:r>
      <w:r w:rsidRPr="000B5EEC">
        <w:rPr>
          <w:i/>
          <w:sz w:val="32"/>
          <w:szCs w:val="32"/>
        </w:rPr>
        <w:t>с</w:t>
      </w:r>
      <w:r w:rsidRPr="000B5EEC">
        <w:rPr>
          <w:i/>
          <w:sz w:val="32"/>
          <w:szCs w:val="32"/>
        </w:rPr>
        <w:t>а</w:t>
      </w:r>
      <w:r w:rsidRPr="000B5EEC">
        <w:rPr>
          <w:i/>
          <w:sz w:val="32"/>
          <w:szCs w:val="32"/>
        </w:rPr>
        <w:t>хароза, мальтоза, лактоза</w:t>
      </w:r>
      <w:r w:rsidRPr="000B5EEC">
        <w:rPr>
          <w:sz w:val="32"/>
          <w:szCs w:val="32"/>
        </w:rPr>
        <w:t>.</w:t>
      </w:r>
    </w:p>
    <w:p w:rsidR="009D5D46" w:rsidRDefault="009D5D46" w:rsidP="009D5D46">
      <w:pPr>
        <w:pStyle w:val="a5"/>
        <w:numPr>
          <w:ilvl w:val="0"/>
          <w:numId w:val="24"/>
        </w:numPr>
        <w:tabs>
          <w:tab w:val="left" w:pos="6957"/>
        </w:tabs>
        <w:ind w:left="567" w:hanging="357"/>
        <w:contextualSpacing w:val="0"/>
        <w:rPr>
          <w:sz w:val="32"/>
          <w:szCs w:val="32"/>
        </w:rPr>
      </w:pPr>
      <w:r w:rsidRPr="000B5EEC">
        <w:rPr>
          <w:b/>
          <w:i/>
          <w:spacing w:val="-8"/>
          <w:sz w:val="32"/>
          <w:szCs w:val="32"/>
        </w:rPr>
        <w:t>полисахариды</w:t>
      </w:r>
      <w:r w:rsidRPr="00C3672B">
        <w:rPr>
          <w:sz w:val="32"/>
          <w:szCs w:val="32"/>
        </w:rPr>
        <w:t>, молекулы которых состоят из десятков и с</w:t>
      </w:r>
      <w:r w:rsidRPr="00C3672B">
        <w:rPr>
          <w:sz w:val="32"/>
          <w:szCs w:val="32"/>
        </w:rPr>
        <w:t>о</w:t>
      </w:r>
      <w:r w:rsidRPr="00C3672B">
        <w:rPr>
          <w:sz w:val="32"/>
          <w:szCs w:val="32"/>
        </w:rPr>
        <w:t>тен тысяч остатков моносахаридов при гидролизе распадаю</w:t>
      </w:r>
      <w:r w:rsidRPr="00C3672B">
        <w:rPr>
          <w:sz w:val="32"/>
          <w:szCs w:val="32"/>
        </w:rPr>
        <w:t>т</w:t>
      </w:r>
      <w:r w:rsidRPr="00C3672B">
        <w:rPr>
          <w:sz w:val="32"/>
          <w:szCs w:val="32"/>
        </w:rPr>
        <w:t xml:space="preserve">ся на моносахара. Например, </w:t>
      </w:r>
      <w:r>
        <w:rPr>
          <w:sz w:val="32"/>
          <w:szCs w:val="32"/>
        </w:rPr>
        <w:t xml:space="preserve">полимеры гексоз </w:t>
      </w:r>
      <w:r w:rsidRPr="000B5EEC">
        <w:rPr>
          <w:b/>
          <w:sz w:val="32"/>
          <w:szCs w:val="32"/>
        </w:rPr>
        <w:t>(С</w:t>
      </w:r>
      <w:r w:rsidRPr="000B5EEC">
        <w:rPr>
          <w:b/>
          <w:sz w:val="32"/>
          <w:szCs w:val="32"/>
          <w:vertAlign w:val="subscript"/>
        </w:rPr>
        <w:t>6</w:t>
      </w:r>
      <w:r w:rsidRPr="000B5EEC">
        <w:rPr>
          <w:b/>
          <w:sz w:val="32"/>
          <w:szCs w:val="32"/>
        </w:rPr>
        <w:t>Н</w:t>
      </w:r>
      <w:r w:rsidRPr="000B5EEC">
        <w:rPr>
          <w:b/>
          <w:sz w:val="32"/>
          <w:szCs w:val="32"/>
          <w:vertAlign w:val="subscript"/>
        </w:rPr>
        <w:t>10</w:t>
      </w:r>
      <w:r w:rsidRPr="000B5EEC">
        <w:rPr>
          <w:b/>
          <w:sz w:val="32"/>
          <w:szCs w:val="32"/>
        </w:rPr>
        <w:t>О</w:t>
      </w:r>
      <w:r w:rsidRPr="000B5EEC">
        <w:rPr>
          <w:b/>
          <w:sz w:val="32"/>
          <w:szCs w:val="32"/>
          <w:vertAlign w:val="subscript"/>
        </w:rPr>
        <w:t>5</w:t>
      </w:r>
      <w:r w:rsidRPr="000B5EEC">
        <w:rPr>
          <w:b/>
          <w:sz w:val="32"/>
          <w:szCs w:val="32"/>
        </w:rPr>
        <w:t>)</w:t>
      </w:r>
      <w:r w:rsidRPr="000B5EEC">
        <w:rPr>
          <w:b/>
          <w:sz w:val="32"/>
          <w:szCs w:val="32"/>
          <w:vertAlign w:val="subscript"/>
          <w:lang w:val="en-US"/>
        </w:rPr>
        <w:t>n</w:t>
      </w:r>
      <w:r>
        <w:rPr>
          <w:sz w:val="32"/>
          <w:szCs w:val="32"/>
        </w:rPr>
        <w:t xml:space="preserve">: </w:t>
      </w:r>
      <w:r w:rsidRPr="00C3672B">
        <w:rPr>
          <w:i/>
          <w:sz w:val="32"/>
          <w:szCs w:val="32"/>
        </w:rPr>
        <w:t>крахмал, гликоген, целлюлоза</w:t>
      </w:r>
      <w:r>
        <w:rPr>
          <w:i/>
          <w:sz w:val="32"/>
          <w:szCs w:val="32"/>
        </w:rPr>
        <w:t>.</w:t>
      </w:r>
    </w:p>
    <w:p w:rsidR="009D5D46" w:rsidRDefault="009D5D46" w:rsidP="009D5D46">
      <w:pPr>
        <w:tabs>
          <w:tab w:val="left" w:pos="6957"/>
        </w:tabs>
        <w:spacing w:before="0"/>
        <w:ind w:firstLine="0"/>
        <w:jc w:val="center"/>
        <w:rPr>
          <w:sz w:val="32"/>
          <w:szCs w:val="32"/>
        </w:rPr>
      </w:pPr>
    </w:p>
    <w:p w:rsidR="009D5D46" w:rsidRDefault="009D5D46" w:rsidP="009D5D46">
      <w:pPr>
        <w:tabs>
          <w:tab w:val="left" w:pos="6957"/>
        </w:tabs>
        <w:spacing w:before="0"/>
        <w:ind w:firstLine="851"/>
        <w:rPr>
          <w:sz w:val="32"/>
          <w:szCs w:val="32"/>
        </w:rPr>
      </w:pPr>
      <w:r>
        <w:rPr>
          <w:sz w:val="32"/>
          <w:szCs w:val="32"/>
        </w:rPr>
        <w:t>Классификацию углеводов можно отобразить в виде сх</w:t>
      </w:r>
      <w:r>
        <w:rPr>
          <w:sz w:val="32"/>
          <w:szCs w:val="32"/>
        </w:rPr>
        <w:t>е</w:t>
      </w:r>
      <w:r>
        <w:rPr>
          <w:sz w:val="32"/>
          <w:szCs w:val="32"/>
        </w:rPr>
        <w:t>мы:</w:t>
      </w:r>
    </w:p>
    <w:p w:rsidR="009D5D46" w:rsidRDefault="009D5D46" w:rsidP="009D5D46">
      <w:pPr>
        <w:tabs>
          <w:tab w:val="left" w:pos="6957"/>
        </w:tabs>
        <w:spacing w:before="0"/>
        <w:ind w:firstLine="0"/>
        <w:jc w:val="right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C125E54" wp14:editId="07B9789D">
            <wp:extent cx="5784215" cy="4284980"/>
            <wp:effectExtent l="19050" t="0" r="6985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D5D46" w:rsidRPr="00C3672B" w:rsidRDefault="009D5D46" w:rsidP="009D5D46">
      <w:pPr>
        <w:pStyle w:val="4"/>
      </w:pPr>
      <w:r w:rsidRPr="00C3672B">
        <w:lastRenderedPageBreak/>
        <w:t>Моносахариды</w:t>
      </w:r>
    </w:p>
    <w:p w:rsidR="009D5D46" w:rsidRDefault="009D5D46" w:rsidP="009D5D46">
      <w:pPr>
        <w:rPr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Для обозначения принадлежности моносахарида к углев</w:t>
      </w:r>
      <w:r>
        <w:rPr>
          <w:sz w:val="32"/>
          <w:szCs w:val="32"/>
          <w:shd w:val="clear" w:color="auto" w:fill="FFFFFF"/>
        </w:rPr>
        <w:t>о</w:t>
      </w:r>
      <w:r>
        <w:rPr>
          <w:sz w:val="32"/>
          <w:szCs w:val="32"/>
          <w:shd w:val="clear" w:color="auto" w:fill="FFFFFF"/>
        </w:rPr>
        <w:t>дам в его названии к греческому числительному, характеризу</w:t>
      </w:r>
      <w:r>
        <w:rPr>
          <w:sz w:val="32"/>
          <w:szCs w:val="32"/>
          <w:shd w:val="clear" w:color="auto" w:fill="FFFFFF"/>
        </w:rPr>
        <w:t>ю</w:t>
      </w:r>
      <w:r>
        <w:rPr>
          <w:sz w:val="32"/>
          <w:szCs w:val="32"/>
          <w:shd w:val="clear" w:color="auto" w:fill="FFFFFF"/>
        </w:rPr>
        <w:t xml:space="preserve">щему число атомов в главной цепи, добавляют суффикс </w:t>
      </w:r>
      <w:r w:rsidRPr="00C50DBF">
        <w:rPr>
          <w:b/>
          <w:i/>
          <w:sz w:val="32"/>
          <w:szCs w:val="32"/>
          <w:shd w:val="clear" w:color="auto" w:fill="FFFFFF"/>
        </w:rPr>
        <w:t>–оза</w:t>
      </w:r>
      <w:r w:rsidRPr="00C3672B">
        <w:rPr>
          <w:sz w:val="32"/>
          <w:szCs w:val="32"/>
          <w:shd w:val="clear" w:color="auto" w:fill="FFFFFF"/>
        </w:rPr>
        <w:t xml:space="preserve">. </w:t>
      </w:r>
      <w:r>
        <w:rPr>
          <w:sz w:val="32"/>
          <w:szCs w:val="32"/>
          <w:shd w:val="clear" w:color="auto" w:fill="FFFFFF"/>
        </w:rPr>
        <w:t>Однако тривиальные названия углеводов используются чаще. Нумерация атомов в углеродной цепи начинается с края молек</w:t>
      </w:r>
      <w:r>
        <w:rPr>
          <w:sz w:val="32"/>
          <w:szCs w:val="32"/>
          <w:shd w:val="clear" w:color="auto" w:fill="FFFFFF"/>
        </w:rPr>
        <w:t>у</w:t>
      </w:r>
      <w:r>
        <w:rPr>
          <w:sz w:val="32"/>
          <w:szCs w:val="32"/>
          <w:shd w:val="clear" w:color="auto" w:fill="FFFFFF"/>
        </w:rPr>
        <w:t>лы, к котор</w:t>
      </w:r>
      <w:r>
        <w:rPr>
          <w:sz w:val="32"/>
          <w:szCs w:val="32"/>
          <w:shd w:val="clear" w:color="auto" w:fill="FFFFFF"/>
        </w:rPr>
        <w:t>о</w:t>
      </w:r>
      <w:r>
        <w:rPr>
          <w:sz w:val="32"/>
          <w:szCs w:val="32"/>
          <w:shd w:val="clear" w:color="auto" w:fill="FFFFFF"/>
        </w:rPr>
        <w:t>му ближе расположена карбонильная группа.</w:t>
      </w:r>
    </w:p>
    <w:p w:rsidR="009D5D46" w:rsidRDefault="009D5D46" w:rsidP="009D5D46">
      <w:pPr>
        <w:spacing w:before="0"/>
        <w:rPr>
          <w:sz w:val="32"/>
          <w:szCs w:val="32"/>
          <w:shd w:val="clear" w:color="auto" w:fill="FFFFFF"/>
        </w:rPr>
      </w:pPr>
      <w:r w:rsidRPr="007C08A7">
        <w:rPr>
          <w:sz w:val="32"/>
          <w:szCs w:val="32"/>
          <w:shd w:val="clear" w:color="auto" w:fill="FFFFFF"/>
        </w:rPr>
        <w:t>Для сахаров</w:t>
      </w:r>
      <w:r>
        <w:rPr>
          <w:sz w:val="32"/>
          <w:szCs w:val="32"/>
          <w:shd w:val="clear" w:color="auto" w:fill="FFFFFF"/>
        </w:rPr>
        <w:t xml:space="preserve"> характерна </w:t>
      </w:r>
      <w:r w:rsidRPr="007C08A7">
        <w:rPr>
          <w:b/>
          <w:sz w:val="32"/>
          <w:szCs w:val="32"/>
          <w:shd w:val="clear" w:color="auto" w:fill="FFFFFF"/>
        </w:rPr>
        <w:t xml:space="preserve">оптическая </w:t>
      </w:r>
      <w:r>
        <w:rPr>
          <w:sz w:val="32"/>
          <w:szCs w:val="32"/>
          <w:shd w:val="clear" w:color="auto" w:fill="FFFFFF"/>
        </w:rPr>
        <w:t xml:space="preserve">(зеркальная) </w:t>
      </w:r>
      <w:r w:rsidRPr="007C08A7">
        <w:rPr>
          <w:b/>
          <w:sz w:val="32"/>
          <w:szCs w:val="32"/>
          <w:shd w:val="clear" w:color="auto" w:fill="FFFFFF"/>
        </w:rPr>
        <w:t>изомерия</w:t>
      </w:r>
      <w:r>
        <w:rPr>
          <w:sz w:val="32"/>
          <w:szCs w:val="32"/>
          <w:shd w:val="clear" w:color="auto" w:fill="FFFFFF"/>
        </w:rPr>
        <w:t xml:space="preserve"> </w:t>
      </w:r>
      <w:r w:rsidRPr="00A521CD">
        <w:rPr>
          <w:sz w:val="32"/>
          <w:szCs w:val="32"/>
        </w:rPr>
        <w:t>обусловлен</w:t>
      </w:r>
      <w:r>
        <w:rPr>
          <w:sz w:val="32"/>
          <w:szCs w:val="32"/>
        </w:rPr>
        <w:t>н</w:t>
      </w:r>
      <w:r w:rsidRPr="00A521CD">
        <w:rPr>
          <w:sz w:val="32"/>
          <w:szCs w:val="32"/>
        </w:rPr>
        <w:t>а</w:t>
      </w:r>
      <w:r>
        <w:rPr>
          <w:sz w:val="32"/>
          <w:szCs w:val="32"/>
        </w:rPr>
        <w:t>я</w:t>
      </w:r>
      <w:r w:rsidRPr="00A521CD">
        <w:rPr>
          <w:sz w:val="32"/>
          <w:szCs w:val="32"/>
        </w:rPr>
        <w:t xml:space="preserve"> наличием </w:t>
      </w:r>
      <w:r w:rsidRPr="007C08A7">
        <w:rPr>
          <w:i/>
          <w:sz w:val="32"/>
          <w:szCs w:val="32"/>
        </w:rPr>
        <w:t>асимметрического атома углерода (С*)</w:t>
      </w:r>
      <w:r w:rsidRPr="00A521CD">
        <w:rPr>
          <w:sz w:val="32"/>
          <w:szCs w:val="32"/>
        </w:rPr>
        <w:t xml:space="preserve">, </w:t>
      </w:r>
      <w:r>
        <w:rPr>
          <w:sz w:val="32"/>
          <w:szCs w:val="32"/>
        </w:rPr>
        <w:t>обладающего четырьмя</w:t>
      </w:r>
      <w:r w:rsidRPr="00A521CD">
        <w:rPr>
          <w:sz w:val="32"/>
          <w:szCs w:val="32"/>
        </w:rPr>
        <w:t xml:space="preserve"> разными заместителями. При этом возникают два изомера</w:t>
      </w:r>
      <w:r w:rsidRPr="00C73C27">
        <w:rPr>
          <w:sz w:val="32"/>
          <w:szCs w:val="32"/>
        </w:rPr>
        <w:t xml:space="preserve"> (</w:t>
      </w:r>
      <w:r w:rsidRPr="004272FC">
        <w:rPr>
          <w:b/>
          <w:i/>
          <w:sz w:val="32"/>
          <w:szCs w:val="32"/>
        </w:rPr>
        <w:t>антипода</w:t>
      </w:r>
      <w:r w:rsidRPr="00C73C27">
        <w:rPr>
          <w:sz w:val="32"/>
          <w:szCs w:val="32"/>
        </w:rPr>
        <w:t>)</w:t>
      </w:r>
      <w:r w:rsidRPr="00A521CD">
        <w:rPr>
          <w:sz w:val="32"/>
          <w:szCs w:val="32"/>
        </w:rPr>
        <w:t>, относящиеся друг к другу как предмет к своему о</w:t>
      </w:r>
      <w:r>
        <w:rPr>
          <w:sz w:val="32"/>
          <w:szCs w:val="32"/>
        </w:rPr>
        <w:t>т</w:t>
      </w:r>
      <w:r w:rsidRPr="00A521CD">
        <w:rPr>
          <w:sz w:val="32"/>
          <w:szCs w:val="32"/>
        </w:rPr>
        <w:t>ражению в зеркале:</w:t>
      </w:r>
      <w:r w:rsidRPr="007C08A7">
        <w:rPr>
          <w:sz w:val="32"/>
          <w:szCs w:val="32"/>
          <w:shd w:val="clear" w:color="auto" w:fill="FFFFFF"/>
        </w:rPr>
        <w:t xml:space="preserve"> </w:t>
      </w:r>
    </w:p>
    <w:p w:rsidR="009D5D46" w:rsidRPr="007C08A7" w:rsidRDefault="009D5D46" w:rsidP="009D5D46">
      <w:pPr>
        <w:spacing w:before="0"/>
        <w:ind w:firstLine="0"/>
        <w:jc w:val="center"/>
        <w:rPr>
          <w:sz w:val="32"/>
          <w:szCs w:val="32"/>
          <w:shd w:val="clear" w:color="auto" w:fill="FFFFFF"/>
        </w:rPr>
      </w:pPr>
      <w:r>
        <w:rPr>
          <w:noProof/>
          <w:sz w:val="32"/>
          <w:szCs w:val="32"/>
          <w:shd w:val="clear" w:color="auto" w:fill="FFFFFF"/>
        </w:rPr>
        <w:drawing>
          <wp:inline distT="0" distB="0" distL="0" distR="0" wp14:anchorId="54DB3965" wp14:editId="7935A9CF">
            <wp:extent cx="4009292" cy="1754408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419" cy="175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46" w:rsidRDefault="009D5D46" w:rsidP="009D5D46">
      <w:pPr>
        <w:spacing w:before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Такие стереоизомеры называют </w:t>
      </w:r>
      <w:r w:rsidRPr="00F207DA">
        <w:rPr>
          <w:b/>
          <w:sz w:val="32"/>
          <w:szCs w:val="32"/>
          <w:shd w:val="clear" w:color="auto" w:fill="FFFFFF"/>
        </w:rPr>
        <w:t>энантиомерами</w:t>
      </w:r>
      <w:r>
        <w:rPr>
          <w:sz w:val="32"/>
          <w:szCs w:val="32"/>
          <w:shd w:val="clear" w:color="auto" w:fill="FFFFFF"/>
        </w:rPr>
        <w:t>, они обл</w:t>
      </w:r>
      <w:r>
        <w:rPr>
          <w:sz w:val="32"/>
          <w:szCs w:val="32"/>
          <w:shd w:val="clear" w:color="auto" w:fill="FFFFFF"/>
        </w:rPr>
        <w:t>а</w:t>
      </w:r>
      <w:r>
        <w:rPr>
          <w:sz w:val="32"/>
          <w:szCs w:val="32"/>
          <w:shd w:val="clear" w:color="auto" w:fill="FFFFFF"/>
        </w:rPr>
        <w:t>дают одинаковыми физическими и химическими свойствами. О</w:t>
      </w:r>
      <w:r>
        <w:rPr>
          <w:sz w:val="32"/>
          <w:szCs w:val="32"/>
          <w:shd w:val="clear" w:color="auto" w:fill="FFFFFF"/>
        </w:rPr>
        <w:t>т</w:t>
      </w:r>
      <w:r>
        <w:rPr>
          <w:sz w:val="32"/>
          <w:szCs w:val="32"/>
          <w:shd w:val="clear" w:color="auto" w:fill="FFFFFF"/>
        </w:rPr>
        <w:t>личительной особенностью энантиомеров является способность вращать плоскость поляризации света, проходящего через их ра</w:t>
      </w:r>
      <w:r>
        <w:rPr>
          <w:sz w:val="32"/>
          <w:szCs w:val="32"/>
          <w:shd w:val="clear" w:color="auto" w:fill="FFFFFF"/>
        </w:rPr>
        <w:t>с</w:t>
      </w:r>
      <w:r>
        <w:rPr>
          <w:sz w:val="32"/>
          <w:szCs w:val="32"/>
          <w:shd w:val="clear" w:color="auto" w:fill="FFFFFF"/>
        </w:rPr>
        <w:t>твор. Один изомер вращает плоскость поляризации вправо (+) по часовой стрелке, другой влево (</w:t>
      </w:r>
      <w:r>
        <w:rPr>
          <w:sz w:val="32"/>
          <w:szCs w:val="32"/>
          <w:shd w:val="clear" w:color="auto" w:fill="FFFFFF"/>
        </w:rPr>
        <w:sym w:font="Symbol" w:char="F02D"/>
      </w:r>
      <w:r>
        <w:rPr>
          <w:sz w:val="32"/>
          <w:szCs w:val="32"/>
          <w:shd w:val="clear" w:color="auto" w:fill="FFFFFF"/>
        </w:rPr>
        <w:t xml:space="preserve">), против часовой стрелки. </w:t>
      </w:r>
    </w:p>
    <w:p w:rsidR="009D5D46" w:rsidRDefault="009D5D46" w:rsidP="009D5D46">
      <w:pPr>
        <w:spacing w:before="0"/>
        <w:rPr>
          <w:sz w:val="32"/>
          <w:szCs w:val="32"/>
          <w:shd w:val="clear" w:color="auto" w:fill="FFFFFF"/>
        </w:rPr>
      </w:pPr>
    </w:p>
    <w:p w:rsidR="009D5D46" w:rsidRPr="00381BA2" w:rsidRDefault="009D5D46" w:rsidP="009D5D46">
      <w:pPr>
        <w:spacing w:before="0"/>
        <w:ind w:left="567"/>
        <w:rPr>
          <w:shd w:val="clear" w:color="auto" w:fill="FFFFFF"/>
        </w:rPr>
      </w:pPr>
      <w:r w:rsidRPr="00381BA2">
        <w:rPr>
          <w:shd w:val="clear" w:color="auto" w:fill="FFFFFF"/>
        </w:rPr>
        <w:t>Свет представляет собой электромагнитные колебания фотонов видимого диапазона. Световая волна является поперечной, движение частиц в ней совершается перпендикулярно направлению её распр</w:t>
      </w:r>
      <w:r w:rsidRPr="00381BA2">
        <w:rPr>
          <w:shd w:val="clear" w:color="auto" w:fill="FFFFFF"/>
        </w:rPr>
        <w:t>о</w:t>
      </w:r>
      <w:r w:rsidRPr="00381BA2">
        <w:rPr>
          <w:shd w:val="clear" w:color="auto" w:fill="FFFFFF"/>
        </w:rPr>
        <w:t xml:space="preserve">странения (рис.1а). Обыкновенный луч света включает бесконечное количество плоскостей, в которых совершаются колебания фотонов (рис.1б). </w:t>
      </w:r>
      <w:r w:rsidRPr="00381BA2">
        <w:rPr>
          <w:i/>
          <w:shd w:val="clear" w:color="auto" w:fill="FFFFFF"/>
        </w:rPr>
        <w:t>Плоскополяризованным</w:t>
      </w:r>
      <w:r w:rsidRPr="00381BA2">
        <w:rPr>
          <w:shd w:val="clear" w:color="auto" w:fill="FFFFFF"/>
        </w:rPr>
        <w:t xml:space="preserve"> или </w:t>
      </w:r>
      <w:r w:rsidRPr="00381BA2">
        <w:rPr>
          <w:i/>
          <w:shd w:val="clear" w:color="auto" w:fill="FFFFFF"/>
        </w:rPr>
        <w:t>поляризованным</w:t>
      </w:r>
      <w:r w:rsidRPr="00381BA2">
        <w:rPr>
          <w:shd w:val="clear" w:color="auto" w:fill="FFFFFF"/>
        </w:rPr>
        <w:t xml:space="preserve"> называют свет поперечные колебания которого совершаются в одной плоскости (рис.1в). При прохождении  поляризованного луча света через раств</w:t>
      </w:r>
      <w:r w:rsidRPr="00381BA2">
        <w:rPr>
          <w:shd w:val="clear" w:color="auto" w:fill="FFFFFF"/>
        </w:rPr>
        <w:t>о</w:t>
      </w:r>
      <w:r w:rsidRPr="00381BA2">
        <w:rPr>
          <w:shd w:val="clear" w:color="auto" w:fill="FFFFFF"/>
        </w:rPr>
        <w:t>ры оптически активных веществ, его плоскость поляризации повор</w:t>
      </w:r>
      <w:r w:rsidRPr="00381BA2">
        <w:rPr>
          <w:shd w:val="clear" w:color="auto" w:fill="FFFFFF"/>
        </w:rPr>
        <w:t>а</w:t>
      </w:r>
      <w:r w:rsidRPr="00381BA2">
        <w:rPr>
          <w:shd w:val="clear" w:color="auto" w:fill="FFFFFF"/>
        </w:rPr>
        <w:t xml:space="preserve">чивается на угол β (рис.1г).  </w:t>
      </w:r>
    </w:p>
    <w:p w:rsidR="009D5D46" w:rsidRDefault="009D5D46" w:rsidP="009D5D46">
      <w:pPr>
        <w:spacing w:before="0"/>
        <w:ind w:left="567" w:firstLine="0"/>
        <w:jc w:val="center"/>
        <w:rPr>
          <w:sz w:val="32"/>
          <w:szCs w:val="32"/>
          <w:shd w:val="clear" w:color="auto" w:fill="FFFFFF"/>
        </w:rPr>
      </w:pPr>
      <w:r>
        <w:rPr>
          <w:noProof/>
          <w:sz w:val="32"/>
          <w:szCs w:val="32"/>
          <w:shd w:val="clear" w:color="auto" w:fill="FFFFFF"/>
        </w:rPr>
        <w:lastRenderedPageBreak/>
        <w:drawing>
          <wp:inline distT="0" distB="0" distL="0" distR="0" wp14:anchorId="170894C1" wp14:editId="3F3F65FD">
            <wp:extent cx="4679559" cy="1541621"/>
            <wp:effectExtent l="19050" t="0" r="6741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876" cy="154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46" w:rsidRPr="00381BA2" w:rsidRDefault="009D5D46" w:rsidP="009D5D46">
      <w:pPr>
        <w:spacing w:before="0"/>
        <w:ind w:left="567" w:firstLine="0"/>
        <w:jc w:val="center"/>
        <w:rPr>
          <w:b/>
          <w:sz w:val="24"/>
          <w:szCs w:val="24"/>
          <w:shd w:val="clear" w:color="auto" w:fill="FFFFFF"/>
        </w:rPr>
      </w:pPr>
      <w:r w:rsidRPr="00432DA7">
        <w:rPr>
          <w:i/>
          <w:sz w:val="24"/>
          <w:szCs w:val="24"/>
          <w:shd w:val="clear" w:color="auto" w:fill="FFFFFF"/>
        </w:rPr>
        <w:t>Рисунок 1</w:t>
      </w:r>
      <w:r w:rsidRPr="00432DA7">
        <w:rPr>
          <w:sz w:val="24"/>
          <w:szCs w:val="24"/>
          <w:shd w:val="clear" w:color="auto" w:fill="FFFFFF"/>
        </w:rPr>
        <w:t>.</w:t>
      </w:r>
      <w:r w:rsidRPr="00381BA2">
        <w:rPr>
          <w:b/>
          <w:sz w:val="24"/>
          <w:szCs w:val="24"/>
          <w:shd w:val="clear" w:color="auto" w:fill="FFFFFF"/>
        </w:rPr>
        <w:t xml:space="preserve"> Электромагнитные колебания света: а) поперечная волна,  б) обыкновенный луч света, в) плоскополяризованный луч, г) поворот плоск</w:t>
      </w:r>
      <w:r w:rsidRPr="00381BA2">
        <w:rPr>
          <w:b/>
          <w:sz w:val="24"/>
          <w:szCs w:val="24"/>
          <w:shd w:val="clear" w:color="auto" w:fill="FFFFFF"/>
        </w:rPr>
        <w:t>о</w:t>
      </w:r>
      <w:r w:rsidRPr="00381BA2">
        <w:rPr>
          <w:b/>
          <w:sz w:val="24"/>
          <w:szCs w:val="24"/>
          <w:shd w:val="clear" w:color="auto" w:fill="FFFFFF"/>
        </w:rPr>
        <w:t>сти поляризации.</w:t>
      </w:r>
    </w:p>
    <w:p w:rsidR="009D5D46" w:rsidRPr="00381BA2" w:rsidRDefault="009D5D46" w:rsidP="009D5D46">
      <w:pPr>
        <w:ind w:left="567" w:firstLine="0"/>
        <w:rPr>
          <w:shd w:val="clear" w:color="auto" w:fill="FFFFFF"/>
        </w:rPr>
      </w:pPr>
      <w:r w:rsidRPr="00381BA2">
        <w:rPr>
          <w:shd w:val="clear" w:color="auto" w:fill="FFFFFF"/>
        </w:rPr>
        <w:t>Измерить угол вращения плоскости поляризации света можно с п</w:t>
      </w:r>
      <w:r w:rsidRPr="00381BA2">
        <w:rPr>
          <w:shd w:val="clear" w:color="auto" w:fill="FFFFFF"/>
        </w:rPr>
        <w:t>о</w:t>
      </w:r>
      <w:r w:rsidRPr="00381BA2">
        <w:rPr>
          <w:shd w:val="clear" w:color="auto" w:fill="FFFFFF"/>
        </w:rPr>
        <w:t xml:space="preserve">мощью прибора – </w:t>
      </w:r>
      <w:r w:rsidRPr="00381BA2">
        <w:rPr>
          <w:i/>
          <w:shd w:val="clear" w:color="auto" w:fill="FFFFFF"/>
        </w:rPr>
        <w:t>поляриметра</w:t>
      </w:r>
      <w:r w:rsidRPr="00381BA2">
        <w:rPr>
          <w:shd w:val="clear" w:color="auto" w:fill="FFFFFF"/>
        </w:rPr>
        <w:t xml:space="preserve">. </w:t>
      </w:r>
    </w:p>
    <w:p w:rsidR="009D5D46" w:rsidRDefault="009D5D46" w:rsidP="009D5D46">
      <w:pPr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Появление в молекуле второго асимметрического атома увеличивает число оптических изомеров до четырёх. </w:t>
      </w:r>
      <w:r w:rsidRPr="00B07A1C">
        <w:rPr>
          <w:spacing w:val="-4"/>
          <w:sz w:val="32"/>
          <w:szCs w:val="32"/>
          <w:shd w:val="clear" w:color="auto" w:fill="FFFFFF"/>
        </w:rPr>
        <w:t>Для молекул с несколькими асимметрическими атомами количество оптических изомеров увеличивается</w:t>
      </w:r>
      <w:r>
        <w:rPr>
          <w:spacing w:val="-4"/>
          <w:sz w:val="32"/>
          <w:szCs w:val="32"/>
          <w:shd w:val="clear" w:color="auto" w:fill="FFFFFF"/>
        </w:rPr>
        <w:t xml:space="preserve"> ещё больше</w:t>
      </w:r>
      <w:r w:rsidRPr="00B07A1C">
        <w:rPr>
          <w:spacing w:val="-4"/>
          <w:sz w:val="32"/>
          <w:szCs w:val="32"/>
          <w:shd w:val="clear" w:color="auto" w:fill="FFFFFF"/>
        </w:rPr>
        <w:t xml:space="preserve">, их число можно вычислить по формуле Фишера:  </w:t>
      </w:r>
      <w:r w:rsidRPr="00B07A1C">
        <w:rPr>
          <w:spacing w:val="-4"/>
          <w:sz w:val="32"/>
          <w:szCs w:val="32"/>
          <w:shd w:val="clear" w:color="auto" w:fill="FFFFFF"/>
          <w:lang w:val="en-US"/>
        </w:rPr>
        <w:t>N</w:t>
      </w:r>
      <w:r w:rsidRPr="00B07A1C">
        <w:rPr>
          <w:spacing w:val="-4"/>
          <w:sz w:val="32"/>
          <w:szCs w:val="32"/>
          <w:shd w:val="clear" w:color="auto" w:fill="FFFFFF"/>
        </w:rPr>
        <w:t>=2</w:t>
      </w:r>
      <w:r w:rsidRPr="00B07A1C">
        <w:rPr>
          <w:spacing w:val="-4"/>
          <w:sz w:val="32"/>
          <w:szCs w:val="32"/>
          <w:shd w:val="clear" w:color="auto" w:fill="FFFFFF"/>
          <w:vertAlign w:val="superscript"/>
          <w:lang w:val="en-US"/>
        </w:rPr>
        <w:t>n</w:t>
      </w:r>
      <w:r w:rsidRPr="00B07A1C">
        <w:rPr>
          <w:spacing w:val="-4"/>
          <w:sz w:val="32"/>
          <w:szCs w:val="32"/>
          <w:shd w:val="clear" w:color="auto" w:fill="FFFFFF"/>
        </w:rPr>
        <w:t xml:space="preserve">, где </w:t>
      </w:r>
      <w:r w:rsidRPr="00B07A1C">
        <w:rPr>
          <w:spacing w:val="-4"/>
          <w:sz w:val="32"/>
          <w:szCs w:val="32"/>
          <w:shd w:val="clear" w:color="auto" w:fill="FFFFFF"/>
          <w:lang w:val="en-US"/>
        </w:rPr>
        <w:t>n</w:t>
      </w:r>
      <w:r w:rsidRPr="00B07A1C">
        <w:rPr>
          <w:spacing w:val="-4"/>
          <w:sz w:val="32"/>
          <w:szCs w:val="32"/>
          <w:shd w:val="clear" w:color="auto" w:fill="FFFFFF"/>
        </w:rPr>
        <w:t xml:space="preserve"> – число асимметрических атомов.</w:t>
      </w:r>
    </w:p>
    <w:p w:rsidR="009D5D46" w:rsidRDefault="009D5D46" w:rsidP="009D5D46">
      <w:pPr>
        <w:spacing w:before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Чтобы упростить запись структурных формул оптически а</w:t>
      </w:r>
      <w:r>
        <w:rPr>
          <w:sz w:val="32"/>
          <w:szCs w:val="32"/>
          <w:shd w:val="clear" w:color="auto" w:fill="FFFFFF"/>
        </w:rPr>
        <w:t>к</w:t>
      </w:r>
      <w:r>
        <w:rPr>
          <w:sz w:val="32"/>
          <w:szCs w:val="32"/>
          <w:shd w:val="clear" w:color="auto" w:fill="FFFFFF"/>
        </w:rPr>
        <w:t>тивных веществ используют формулы Фишера. В них атомы у</w:t>
      </w:r>
      <w:r>
        <w:rPr>
          <w:sz w:val="32"/>
          <w:szCs w:val="32"/>
          <w:shd w:val="clear" w:color="auto" w:fill="FFFFFF"/>
        </w:rPr>
        <w:t>г</w:t>
      </w:r>
      <w:r>
        <w:rPr>
          <w:sz w:val="32"/>
          <w:szCs w:val="32"/>
          <w:shd w:val="clear" w:color="auto" w:fill="FFFFFF"/>
        </w:rPr>
        <w:t xml:space="preserve">леродного скелета расположены вертикально, причём в верхней части находится карбонильная группа –СНО или </w:t>
      </w:r>
      <w:r w:rsidRPr="0008234C">
        <w:rPr>
          <w:sz w:val="32"/>
          <w:szCs w:val="32"/>
          <w:shd w:val="clear" w:color="auto" w:fill="FFFFFF"/>
        </w:rPr>
        <w:t>&gt;</w:t>
      </w:r>
      <w:r>
        <w:rPr>
          <w:sz w:val="32"/>
          <w:szCs w:val="32"/>
          <w:shd w:val="clear" w:color="auto" w:fill="FFFFFF"/>
        </w:rPr>
        <w:t>С=О, а п</w:t>
      </w:r>
      <w:r>
        <w:rPr>
          <w:sz w:val="32"/>
          <w:szCs w:val="32"/>
          <w:shd w:val="clear" w:color="auto" w:fill="FFFFFF"/>
        </w:rPr>
        <w:t>о</w:t>
      </w:r>
      <w:r>
        <w:rPr>
          <w:sz w:val="32"/>
          <w:szCs w:val="32"/>
          <w:shd w:val="clear" w:color="auto" w:fill="FFFFFF"/>
        </w:rPr>
        <w:t>следний неасимметричный атом углерода записывают –СН</w:t>
      </w:r>
      <w:r w:rsidRPr="00381BA2">
        <w:rPr>
          <w:sz w:val="32"/>
          <w:szCs w:val="32"/>
          <w:shd w:val="clear" w:color="auto" w:fill="FFFFFF"/>
          <w:vertAlign w:val="subscript"/>
        </w:rPr>
        <w:t>2</w:t>
      </w:r>
      <w:r>
        <w:rPr>
          <w:sz w:val="32"/>
          <w:szCs w:val="32"/>
          <w:shd w:val="clear" w:color="auto" w:fill="FFFFFF"/>
        </w:rPr>
        <w:t>ОН. Асимме</w:t>
      </w:r>
      <w:r>
        <w:rPr>
          <w:sz w:val="32"/>
          <w:szCs w:val="32"/>
          <w:shd w:val="clear" w:color="auto" w:fill="FFFFFF"/>
        </w:rPr>
        <w:t>т</w:t>
      </w:r>
      <w:r>
        <w:rPr>
          <w:sz w:val="32"/>
          <w:szCs w:val="32"/>
          <w:shd w:val="clear" w:color="auto" w:fill="FFFFFF"/>
        </w:rPr>
        <w:t xml:space="preserve">ричные атомы или стереоцентры обозначают </w:t>
      </w:r>
      <w:r w:rsidRPr="003D4C93">
        <w:rPr>
          <w:sz w:val="32"/>
          <w:szCs w:val="32"/>
          <w:shd w:val="clear" w:color="auto" w:fill="FFFFFF"/>
        </w:rPr>
        <w:t>“</w:t>
      </w:r>
      <w:r>
        <w:rPr>
          <w:sz w:val="32"/>
          <w:szCs w:val="32"/>
          <w:shd w:val="clear" w:color="auto" w:fill="FFFFFF"/>
        </w:rPr>
        <w:t xml:space="preserve"> * </w:t>
      </w:r>
      <w:r w:rsidRPr="003D4C93">
        <w:rPr>
          <w:sz w:val="32"/>
          <w:szCs w:val="32"/>
          <w:shd w:val="clear" w:color="auto" w:fill="FFFFFF"/>
        </w:rPr>
        <w:t>”</w:t>
      </w:r>
      <w:r>
        <w:rPr>
          <w:sz w:val="32"/>
          <w:szCs w:val="32"/>
          <w:shd w:val="clear" w:color="auto" w:fill="FFFFFF"/>
        </w:rPr>
        <w:t>.</w:t>
      </w:r>
      <w:r w:rsidRPr="003D4C93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На рис. 2 пре</w:t>
      </w:r>
      <w:r>
        <w:rPr>
          <w:sz w:val="32"/>
          <w:szCs w:val="32"/>
          <w:shd w:val="clear" w:color="auto" w:fill="FFFFFF"/>
        </w:rPr>
        <w:t>д</w:t>
      </w:r>
      <w:r>
        <w:rPr>
          <w:sz w:val="32"/>
          <w:szCs w:val="32"/>
          <w:shd w:val="clear" w:color="auto" w:fill="FFFFFF"/>
        </w:rPr>
        <w:t>ставлены формулы стереоизомеров тетрозы.</w:t>
      </w:r>
    </w:p>
    <w:p w:rsidR="009D5D46" w:rsidRDefault="009D5D46" w:rsidP="009D5D46">
      <w:pPr>
        <w:ind w:firstLine="0"/>
        <w:jc w:val="center"/>
        <w:rPr>
          <w:sz w:val="32"/>
          <w:szCs w:val="32"/>
          <w:shd w:val="clear" w:color="auto" w:fill="FFFFFF"/>
        </w:rPr>
      </w:pPr>
      <w:r>
        <w:rPr>
          <w:noProof/>
          <w:sz w:val="32"/>
          <w:szCs w:val="32"/>
          <w:shd w:val="clear" w:color="auto" w:fill="FFFFFF"/>
        </w:rPr>
        <w:drawing>
          <wp:inline distT="0" distB="0" distL="0" distR="0" wp14:anchorId="5145C736" wp14:editId="7CF846A5">
            <wp:extent cx="3300269" cy="2596659"/>
            <wp:effectExtent l="19050" t="0" r="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368" cy="259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46" w:rsidRPr="000171D1" w:rsidRDefault="009D5D46" w:rsidP="009D5D46">
      <w:pPr>
        <w:ind w:left="567" w:firstLine="0"/>
        <w:jc w:val="center"/>
        <w:rPr>
          <w:b/>
          <w:shd w:val="clear" w:color="auto" w:fill="FFFFFF"/>
        </w:rPr>
      </w:pPr>
      <w:r w:rsidRPr="00432DA7">
        <w:rPr>
          <w:i/>
          <w:shd w:val="clear" w:color="auto" w:fill="FFFFFF"/>
        </w:rPr>
        <w:t>Рисунок 2</w:t>
      </w:r>
      <w:r w:rsidRPr="00432DA7">
        <w:rPr>
          <w:shd w:val="clear" w:color="auto" w:fill="FFFFFF"/>
        </w:rPr>
        <w:t>.</w:t>
      </w:r>
      <w:r w:rsidRPr="000171D1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Стереоизомеры тетрозы</w:t>
      </w:r>
      <w:r w:rsidRPr="000171D1">
        <w:rPr>
          <w:b/>
          <w:shd w:val="clear" w:color="auto" w:fill="FFFFFF"/>
        </w:rPr>
        <w:t>.</w:t>
      </w:r>
    </w:p>
    <w:p w:rsidR="009D5D46" w:rsidRDefault="009D5D46" w:rsidP="009D5D46">
      <w:pPr>
        <w:ind w:firstLine="0"/>
        <w:jc w:val="center"/>
        <w:rPr>
          <w:sz w:val="32"/>
          <w:szCs w:val="32"/>
          <w:shd w:val="clear" w:color="auto" w:fill="FFFFFF"/>
        </w:rPr>
      </w:pPr>
    </w:p>
    <w:p w:rsidR="009D5D46" w:rsidRPr="003D4C93" w:rsidRDefault="009D5D46" w:rsidP="009D5D46">
      <w:pPr>
        <w:pStyle w:val="a5"/>
        <w:numPr>
          <w:ilvl w:val="0"/>
          <w:numId w:val="2"/>
        </w:numPr>
        <w:ind w:left="426"/>
        <w:rPr>
          <w:spacing w:val="-4"/>
          <w:sz w:val="32"/>
          <w:szCs w:val="32"/>
          <w:shd w:val="clear" w:color="auto" w:fill="FFFFFF"/>
        </w:rPr>
      </w:pPr>
      <w:r w:rsidRPr="003D4C93">
        <w:rPr>
          <w:b/>
          <w:spacing w:val="-4"/>
          <w:sz w:val="32"/>
          <w:szCs w:val="32"/>
        </w:rPr>
        <w:lastRenderedPageBreak/>
        <w:t>Энантиоме</w:t>
      </w:r>
      <w:r>
        <w:rPr>
          <w:b/>
          <w:spacing w:val="-4"/>
          <w:sz w:val="32"/>
          <w:szCs w:val="32"/>
        </w:rPr>
        <w:t>рами</w:t>
      </w:r>
      <w:r w:rsidRPr="003D4C93">
        <w:rPr>
          <w:spacing w:val="-4"/>
          <w:sz w:val="32"/>
          <w:szCs w:val="32"/>
          <w:shd w:val="clear" w:color="auto" w:fill="FFFFFF"/>
        </w:rPr>
        <w:t xml:space="preserve"> </w:t>
      </w:r>
      <w:r>
        <w:rPr>
          <w:spacing w:val="-4"/>
          <w:sz w:val="32"/>
          <w:szCs w:val="32"/>
          <w:shd w:val="clear" w:color="auto" w:fill="FFFFFF"/>
        </w:rPr>
        <w:t xml:space="preserve"> называют антиподы, являющиеся</w:t>
      </w:r>
      <w:r w:rsidRPr="003D4C93">
        <w:rPr>
          <w:spacing w:val="-4"/>
          <w:sz w:val="32"/>
          <w:szCs w:val="32"/>
          <w:shd w:val="clear" w:color="auto" w:fill="FFFFFF"/>
        </w:rPr>
        <w:t xml:space="preserve"> зеркальн</w:t>
      </w:r>
      <w:r w:rsidRPr="003D4C93">
        <w:rPr>
          <w:spacing w:val="-4"/>
          <w:sz w:val="32"/>
          <w:szCs w:val="32"/>
          <w:shd w:val="clear" w:color="auto" w:fill="FFFFFF"/>
        </w:rPr>
        <w:t>ы</w:t>
      </w:r>
      <w:r w:rsidRPr="003D4C93">
        <w:rPr>
          <w:spacing w:val="-4"/>
          <w:sz w:val="32"/>
          <w:szCs w:val="32"/>
          <w:shd w:val="clear" w:color="auto" w:fill="FFFFFF"/>
        </w:rPr>
        <w:t xml:space="preserve">ми отражениями друг друга, их делят на два ряда: </w:t>
      </w:r>
      <w:r w:rsidRPr="003D4C93">
        <w:rPr>
          <w:i/>
          <w:spacing w:val="-4"/>
          <w:sz w:val="32"/>
          <w:szCs w:val="32"/>
          <w:shd w:val="clear" w:color="auto" w:fill="FFFFFF"/>
          <w:lang w:val="en-US"/>
        </w:rPr>
        <w:t>D</w:t>
      </w:r>
      <w:r w:rsidRPr="003D4C93">
        <w:rPr>
          <w:spacing w:val="-4"/>
          <w:sz w:val="32"/>
          <w:szCs w:val="32"/>
          <w:shd w:val="clear" w:color="auto" w:fill="FFFFFF"/>
        </w:rPr>
        <w:t xml:space="preserve">(+)-изомеры </w:t>
      </w:r>
      <w:r w:rsidRPr="003D4C93">
        <w:rPr>
          <w:spacing w:val="-4"/>
          <w:sz w:val="32"/>
          <w:szCs w:val="32"/>
          <w:shd w:val="clear" w:color="auto" w:fill="FFFFFF"/>
        </w:rPr>
        <w:sym w:font="Symbol" w:char="F02D"/>
      </w:r>
      <w:r w:rsidRPr="003D4C93">
        <w:rPr>
          <w:spacing w:val="-4"/>
          <w:sz w:val="32"/>
          <w:szCs w:val="32"/>
          <w:shd w:val="clear" w:color="auto" w:fill="FFFFFF"/>
        </w:rPr>
        <w:t xml:space="preserve"> правовращающие и </w:t>
      </w:r>
      <w:r w:rsidRPr="003D4C93">
        <w:rPr>
          <w:i/>
          <w:spacing w:val="-4"/>
          <w:sz w:val="32"/>
          <w:szCs w:val="32"/>
          <w:shd w:val="clear" w:color="auto" w:fill="FFFFFF"/>
          <w:lang w:val="en-US"/>
        </w:rPr>
        <w:t>L</w:t>
      </w:r>
      <w:r w:rsidRPr="003D4C93">
        <w:rPr>
          <w:spacing w:val="-4"/>
          <w:sz w:val="32"/>
          <w:szCs w:val="32"/>
          <w:shd w:val="clear" w:color="auto" w:fill="FFFFFF"/>
        </w:rPr>
        <w:t>(</w:t>
      </w:r>
      <w:r w:rsidRPr="003D4C93">
        <w:rPr>
          <w:spacing w:val="-4"/>
          <w:sz w:val="32"/>
          <w:szCs w:val="32"/>
          <w:shd w:val="clear" w:color="auto" w:fill="FFFFFF"/>
        </w:rPr>
        <w:sym w:font="Symbol" w:char="F02D"/>
      </w:r>
      <w:r w:rsidRPr="003D4C93">
        <w:rPr>
          <w:spacing w:val="-4"/>
          <w:sz w:val="32"/>
          <w:szCs w:val="32"/>
          <w:shd w:val="clear" w:color="auto" w:fill="FFFFFF"/>
        </w:rPr>
        <w:t xml:space="preserve">) – левовращающие по отношению к поляризованному свету. </w:t>
      </w:r>
    </w:p>
    <w:p w:rsidR="009D5D46" w:rsidRPr="003D4C93" w:rsidRDefault="009D5D46" w:rsidP="009D5D46">
      <w:pPr>
        <w:pStyle w:val="a5"/>
        <w:numPr>
          <w:ilvl w:val="0"/>
          <w:numId w:val="2"/>
        </w:numPr>
        <w:ind w:left="425" w:hanging="357"/>
        <w:contextualSpacing w:val="0"/>
        <w:rPr>
          <w:sz w:val="32"/>
          <w:szCs w:val="32"/>
          <w:shd w:val="clear" w:color="auto" w:fill="FFFFFF"/>
        </w:rPr>
      </w:pPr>
      <w:r w:rsidRPr="00446528">
        <w:rPr>
          <w:sz w:val="32"/>
          <w:szCs w:val="32"/>
        </w:rPr>
        <w:t xml:space="preserve">Смеси сахаридов, содержащие энантиомеры </w:t>
      </w:r>
      <w:r w:rsidRPr="004272FC">
        <w:rPr>
          <w:i/>
          <w:sz w:val="32"/>
          <w:szCs w:val="32"/>
          <w:lang w:val="en-US"/>
        </w:rPr>
        <w:t>D</w:t>
      </w:r>
      <w:r w:rsidRPr="00446528">
        <w:rPr>
          <w:sz w:val="32"/>
          <w:szCs w:val="32"/>
        </w:rPr>
        <w:t xml:space="preserve">- и </w:t>
      </w:r>
      <w:r w:rsidRPr="004272FC">
        <w:rPr>
          <w:i/>
          <w:sz w:val="32"/>
          <w:szCs w:val="32"/>
          <w:lang w:val="en-US"/>
        </w:rPr>
        <w:t>L</w:t>
      </w:r>
      <w:r w:rsidRPr="00446528">
        <w:rPr>
          <w:sz w:val="32"/>
          <w:szCs w:val="32"/>
        </w:rPr>
        <w:t>-рядов</w:t>
      </w:r>
      <w:r>
        <w:rPr>
          <w:sz w:val="32"/>
          <w:szCs w:val="32"/>
        </w:rPr>
        <w:t xml:space="preserve"> о</w:t>
      </w:r>
      <w:r>
        <w:rPr>
          <w:sz w:val="32"/>
          <w:szCs w:val="32"/>
        </w:rPr>
        <w:t>д</w:t>
      </w:r>
      <w:r>
        <w:rPr>
          <w:sz w:val="32"/>
          <w:szCs w:val="32"/>
        </w:rPr>
        <w:t>новременно</w:t>
      </w:r>
      <w:r w:rsidRPr="00446528">
        <w:rPr>
          <w:sz w:val="32"/>
          <w:szCs w:val="32"/>
        </w:rPr>
        <w:t xml:space="preserve">, называются </w:t>
      </w:r>
      <w:r w:rsidRPr="00446528">
        <w:rPr>
          <w:b/>
          <w:sz w:val="32"/>
          <w:szCs w:val="32"/>
        </w:rPr>
        <w:t>рацемическими</w:t>
      </w:r>
      <w:r w:rsidRPr="00446528">
        <w:rPr>
          <w:sz w:val="32"/>
          <w:szCs w:val="32"/>
        </w:rPr>
        <w:t>.</w:t>
      </w:r>
    </w:p>
    <w:p w:rsidR="009D5D46" w:rsidRPr="00446528" w:rsidRDefault="009D5D46" w:rsidP="009D5D46">
      <w:pPr>
        <w:pStyle w:val="a5"/>
        <w:numPr>
          <w:ilvl w:val="0"/>
          <w:numId w:val="2"/>
        </w:numPr>
        <w:ind w:left="425" w:hanging="357"/>
        <w:contextualSpacing w:val="0"/>
        <w:rPr>
          <w:sz w:val="32"/>
          <w:szCs w:val="32"/>
          <w:shd w:val="clear" w:color="auto" w:fill="FFFFFF"/>
        </w:rPr>
      </w:pPr>
      <w:r w:rsidRPr="003D4C93">
        <w:rPr>
          <w:b/>
          <w:sz w:val="32"/>
          <w:szCs w:val="32"/>
        </w:rPr>
        <w:t>Диастереомерами</w:t>
      </w:r>
      <w:r>
        <w:rPr>
          <w:sz w:val="32"/>
          <w:szCs w:val="32"/>
        </w:rPr>
        <w:t xml:space="preserve"> называют стереоизомеры, не являющиеся зеркальными отражениями друг друга.</w:t>
      </w:r>
    </w:p>
    <w:p w:rsidR="009D5D46" w:rsidRPr="00C3672B" w:rsidRDefault="009D5D46" w:rsidP="009D5D46">
      <w:pPr>
        <w:rPr>
          <w:sz w:val="32"/>
          <w:szCs w:val="32"/>
          <w:shd w:val="clear" w:color="auto" w:fill="FFFFFF"/>
        </w:rPr>
      </w:pPr>
      <w:r w:rsidRPr="00C3672B">
        <w:rPr>
          <w:sz w:val="32"/>
          <w:szCs w:val="32"/>
          <w:shd w:val="clear" w:color="auto" w:fill="FFFFFF"/>
        </w:rPr>
        <w:t xml:space="preserve">Принадлежность изомера к тому или иному ряду </w:t>
      </w:r>
      <w:r>
        <w:rPr>
          <w:sz w:val="32"/>
          <w:szCs w:val="32"/>
          <w:shd w:val="clear" w:color="auto" w:fill="FFFFFF"/>
        </w:rPr>
        <w:t>энанти</w:t>
      </w:r>
      <w:r>
        <w:rPr>
          <w:sz w:val="32"/>
          <w:szCs w:val="32"/>
          <w:shd w:val="clear" w:color="auto" w:fill="FFFFFF"/>
        </w:rPr>
        <w:t>о</w:t>
      </w:r>
      <w:r>
        <w:rPr>
          <w:sz w:val="32"/>
          <w:szCs w:val="32"/>
          <w:shd w:val="clear" w:color="auto" w:fill="FFFFFF"/>
        </w:rPr>
        <w:t xml:space="preserve">меров </w:t>
      </w:r>
      <w:r w:rsidRPr="00C3672B">
        <w:rPr>
          <w:sz w:val="32"/>
          <w:szCs w:val="32"/>
          <w:shd w:val="clear" w:color="auto" w:fill="FFFFFF"/>
        </w:rPr>
        <w:t>определяется по расположению гидроксила у последнего асимметрического атома</w:t>
      </w:r>
      <w:r>
        <w:rPr>
          <w:sz w:val="32"/>
          <w:szCs w:val="32"/>
          <w:shd w:val="clear" w:color="auto" w:fill="FFFFFF"/>
        </w:rPr>
        <w:t>, как у глицеральдегида</w:t>
      </w:r>
      <w:r w:rsidRPr="00C3672B">
        <w:rPr>
          <w:sz w:val="32"/>
          <w:szCs w:val="32"/>
          <w:shd w:val="clear" w:color="auto" w:fill="FFFFFF"/>
        </w:rPr>
        <w:t xml:space="preserve">. Для </w:t>
      </w:r>
      <w:r w:rsidRPr="00432DA7">
        <w:rPr>
          <w:b/>
          <w:i/>
          <w:sz w:val="32"/>
          <w:szCs w:val="32"/>
          <w:shd w:val="clear" w:color="auto" w:fill="FFFFFF"/>
          <w:lang w:val="en-US"/>
        </w:rPr>
        <w:t>D</w:t>
      </w:r>
      <w:r w:rsidRPr="00C3672B">
        <w:rPr>
          <w:sz w:val="32"/>
          <w:szCs w:val="32"/>
          <w:shd w:val="clear" w:color="auto" w:fill="FFFFFF"/>
        </w:rPr>
        <w:t xml:space="preserve">-изомеров группа </w:t>
      </w:r>
      <w:r w:rsidRPr="00432DA7">
        <w:rPr>
          <w:b/>
          <w:sz w:val="32"/>
          <w:szCs w:val="32"/>
          <w:shd w:val="clear" w:color="auto" w:fill="FFFFFF"/>
        </w:rPr>
        <w:t>-ОН</w:t>
      </w:r>
      <w:r w:rsidRPr="00C3672B">
        <w:rPr>
          <w:sz w:val="32"/>
          <w:szCs w:val="32"/>
          <w:shd w:val="clear" w:color="auto" w:fill="FFFFFF"/>
        </w:rPr>
        <w:t xml:space="preserve"> находится </w:t>
      </w:r>
      <w:r w:rsidRPr="000171D1">
        <w:rPr>
          <w:b/>
          <w:sz w:val="32"/>
          <w:szCs w:val="32"/>
          <w:shd w:val="clear" w:color="auto" w:fill="FFFFFF"/>
        </w:rPr>
        <w:t>справа от углеродной цепи</w:t>
      </w:r>
      <w:r w:rsidRPr="00C3672B">
        <w:rPr>
          <w:sz w:val="32"/>
          <w:szCs w:val="32"/>
          <w:shd w:val="clear" w:color="auto" w:fill="FFFFFF"/>
        </w:rPr>
        <w:t xml:space="preserve">, для изомеров </w:t>
      </w:r>
      <w:r w:rsidRPr="00432DA7">
        <w:rPr>
          <w:b/>
          <w:i/>
          <w:sz w:val="32"/>
          <w:szCs w:val="32"/>
          <w:shd w:val="clear" w:color="auto" w:fill="FFFFFF"/>
          <w:lang w:val="en-US"/>
        </w:rPr>
        <w:t>L</w:t>
      </w:r>
      <w:r w:rsidRPr="00C3672B">
        <w:rPr>
          <w:sz w:val="32"/>
          <w:szCs w:val="32"/>
          <w:shd w:val="clear" w:color="auto" w:fill="FFFFFF"/>
        </w:rPr>
        <w:t xml:space="preserve">-ряда – </w:t>
      </w:r>
      <w:r w:rsidRPr="000171D1">
        <w:rPr>
          <w:b/>
          <w:sz w:val="32"/>
          <w:szCs w:val="32"/>
          <w:shd w:val="clear" w:color="auto" w:fill="FFFFFF"/>
        </w:rPr>
        <w:t>слева</w:t>
      </w:r>
      <w:r w:rsidRPr="00C3672B">
        <w:rPr>
          <w:sz w:val="32"/>
          <w:szCs w:val="32"/>
          <w:shd w:val="clear" w:color="auto" w:fill="FFFFFF"/>
        </w:rPr>
        <w:t xml:space="preserve">. </w:t>
      </w:r>
    </w:p>
    <w:p w:rsidR="009D5D46" w:rsidRPr="00D90472" w:rsidRDefault="009D5D46" w:rsidP="009D5D46">
      <w:pPr>
        <w:rPr>
          <w:shd w:val="clear" w:color="auto" w:fill="FFFFFF"/>
        </w:rPr>
      </w:pPr>
      <w:r w:rsidRPr="00C3672B">
        <w:rPr>
          <w:sz w:val="32"/>
          <w:szCs w:val="32"/>
          <w:shd w:val="clear" w:color="auto" w:fill="FFFFFF"/>
        </w:rPr>
        <w:t xml:space="preserve">Среди пентоз наиболее важны </w:t>
      </w:r>
      <w:r w:rsidRPr="004272FC">
        <w:rPr>
          <w:i/>
          <w:sz w:val="32"/>
          <w:szCs w:val="32"/>
          <w:shd w:val="clear" w:color="auto" w:fill="FFFFFF"/>
          <w:lang w:val="en-US"/>
        </w:rPr>
        <w:t>D</w:t>
      </w:r>
      <w:r w:rsidRPr="00C3672B">
        <w:rPr>
          <w:sz w:val="32"/>
          <w:szCs w:val="32"/>
          <w:shd w:val="clear" w:color="auto" w:fill="FFFFFF"/>
        </w:rPr>
        <w:t xml:space="preserve">-рибоза, </w:t>
      </w:r>
      <w:r w:rsidRPr="004272FC">
        <w:rPr>
          <w:i/>
          <w:sz w:val="32"/>
          <w:szCs w:val="32"/>
          <w:shd w:val="clear" w:color="auto" w:fill="FFFFFF"/>
          <w:lang w:val="en-US"/>
        </w:rPr>
        <w:t>D</w:t>
      </w:r>
      <w:r w:rsidRPr="00C3672B">
        <w:rPr>
          <w:sz w:val="32"/>
          <w:szCs w:val="32"/>
          <w:shd w:val="clear" w:color="auto" w:fill="FFFFFF"/>
        </w:rPr>
        <w:t xml:space="preserve">-дезоксирибоза и </w:t>
      </w:r>
      <w:r w:rsidRPr="004272FC">
        <w:rPr>
          <w:i/>
          <w:sz w:val="32"/>
          <w:szCs w:val="32"/>
          <w:shd w:val="clear" w:color="auto" w:fill="FFFFFF"/>
          <w:lang w:val="en-US"/>
        </w:rPr>
        <w:t>D</w:t>
      </w:r>
      <w:r w:rsidRPr="00C3672B">
        <w:rPr>
          <w:sz w:val="32"/>
          <w:szCs w:val="32"/>
          <w:shd w:val="clear" w:color="auto" w:fill="FFFFFF"/>
        </w:rPr>
        <w:t xml:space="preserve">-ксилоза. Рибоза и дезоксирибоза входят в состав РНК и ДНК, которые отвечают за передачу наследственной информации в процессе деления клетки. </w:t>
      </w:r>
      <w:r w:rsidRPr="004272FC">
        <w:rPr>
          <w:i/>
          <w:sz w:val="32"/>
          <w:szCs w:val="32"/>
          <w:shd w:val="clear" w:color="auto" w:fill="FFFFFF"/>
          <w:lang w:val="en-US"/>
        </w:rPr>
        <w:t>D</w:t>
      </w:r>
      <w:r w:rsidRPr="00C3672B">
        <w:rPr>
          <w:sz w:val="32"/>
          <w:szCs w:val="32"/>
          <w:shd w:val="clear" w:color="auto" w:fill="FFFFFF"/>
        </w:rPr>
        <w:t>-</w:t>
      </w:r>
      <w:r>
        <w:rPr>
          <w:sz w:val="32"/>
          <w:szCs w:val="32"/>
          <w:shd w:val="clear" w:color="auto" w:fill="FFFFFF"/>
        </w:rPr>
        <w:t>к</w:t>
      </w:r>
      <w:r w:rsidRPr="00C3672B">
        <w:rPr>
          <w:sz w:val="32"/>
          <w:szCs w:val="32"/>
          <w:shd w:val="clear" w:color="auto" w:fill="FFFFFF"/>
        </w:rPr>
        <w:t>силоза входит в состав полисахар</w:t>
      </w:r>
      <w:r w:rsidRPr="00C3672B">
        <w:rPr>
          <w:sz w:val="32"/>
          <w:szCs w:val="32"/>
          <w:shd w:val="clear" w:color="auto" w:fill="FFFFFF"/>
        </w:rPr>
        <w:t>и</w:t>
      </w:r>
      <w:r w:rsidRPr="00C3672B">
        <w:rPr>
          <w:sz w:val="32"/>
          <w:szCs w:val="32"/>
          <w:shd w:val="clear" w:color="auto" w:fill="FFFFFF"/>
        </w:rPr>
        <w:t xml:space="preserve">дов – пентозанов, используется в пищевой промышленности в качестве подсластителя. </w:t>
      </w:r>
    </w:p>
    <w:p w:rsidR="009D5D46" w:rsidRPr="00BA0D4B" w:rsidRDefault="009D5D46" w:rsidP="009D5D46">
      <w:pPr>
        <w:ind w:firstLine="0"/>
        <w:jc w:val="center"/>
        <w:rPr>
          <w:b/>
          <w:shd w:val="clear" w:color="auto" w:fill="FFFFFF"/>
        </w:rPr>
      </w:pPr>
      <w:r w:rsidRPr="00BA0D4B">
        <w:rPr>
          <w:b/>
          <w:shd w:val="clear" w:color="auto" w:fill="FFFFFF"/>
        </w:rPr>
        <w:t>Пентозы</w:t>
      </w:r>
    </w:p>
    <w:p w:rsidR="009D5D46" w:rsidRDefault="009D5D46" w:rsidP="009D5D46">
      <w:pPr>
        <w:ind w:firstLine="0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1B966EAA" wp14:editId="75202268">
            <wp:extent cx="4963892" cy="2166425"/>
            <wp:effectExtent l="19050" t="0" r="8158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207" cy="216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46" w:rsidRDefault="009D5D46" w:rsidP="009D5D46">
      <w:pPr>
        <w:ind w:firstLine="0"/>
        <w:jc w:val="center"/>
        <w:rPr>
          <w:shd w:val="clear" w:color="auto" w:fill="FFFFFF"/>
        </w:rPr>
      </w:pPr>
      <w:r w:rsidRPr="00C2094A">
        <w:rPr>
          <w:i/>
          <w:shd w:val="clear" w:color="auto" w:fill="FFFFFF"/>
        </w:rPr>
        <w:t xml:space="preserve">Рисунок </w:t>
      </w:r>
      <w:r>
        <w:rPr>
          <w:i/>
          <w:shd w:val="clear" w:color="auto" w:fill="FFFFFF"/>
        </w:rPr>
        <w:t>3</w:t>
      </w:r>
      <w:r w:rsidRPr="00C2094A">
        <w:rPr>
          <w:i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761755">
        <w:rPr>
          <w:b/>
          <w:shd w:val="clear" w:color="auto" w:fill="FFFFFF"/>
        </w:rPr>
        <w:t xml:space="preserve">Стереоизомеры наиболее распространенных </w:t>
      </w:r>
      <w:r>
        <w:rPr>
          <w:b/>
          <w:shd w:val="clear" w:color="auto" w:fill="FFFFFF"/>
        </w:rPr>
        <w:t>пентоз</w:t>
      </w:r>
    </w:p>
    <w:p w:rsidR="009D5D46" w:rsidRPr="00D90472" w:rsidRDefault="009D5D46" w:rsidP="009D5D46">
      <w:pPr>
        <w:rPr>
          <w:shd w:val="clear" w:color="auto" w:fill="FFFFFF"/>
        </w:rPr>
      </w:pPr>
      <w:r w:rsidRPr="00C3672B">
        <w:rPr>
          <w:sz w:val="32"/>
          <w:szCs w:val="32"/>
          <w:shd w:val="clear" w:color="auto" w:fill="FFFFFF"/>
        </w:rPr>
        <w:t>Наиболее распростран</w:t>
      </w:r>
      <w:r>
        <w:rPr>
          <w:sz w:val="32"/>
          <w:szCs w:val="32"/>
          <w:shd w:val="clear" w:color="auto" w:fill="FFFFFF"/>
        </w:rPr>
        <w:t>ё</w:t>
      </w:r>
      <w:r w:rsidRPr="00C3672B">
        <w:rPr>
          <w:sz w:val="32"/>
          <w:szCs w:val="32"/>
          <w:shd w:val="clear" w:color="auto" w:fill="FFFFFF"/>
        </w:rPr>
        <w:t xml:space="preserve">нными альдогексозами являются </w:t>
      </w:r>
      <w:r w:rsidRPr="005C5668">
        <w:rPr>
          <w:i/>
          <w:sz w:val="32"/>
          <w:szCs w:val="32"/>
          <w:shd w:val="clear" w:color="auto" w:fill="FFFFFF"/>
          <w:lang w:val="en-US"/>
        </w:rPr>
        <w:t>D</w:t>
      </w:r>
      <w:r w:rsidRPr="00C3672B">
        <w:rPr>
          <w:sz w:val="32"/>
          <w:szCs w:val="32"/>
          <w:shd w:val="clear" w:color="auto" w:fill="FFFFFF"/>
        </w:rPr>
        <w:t xml:space="preserve">-глюкоза, </w:t>
      </w:r>
      <w:r w:rsidRPr="005C5668">
        <w:rPr>
          <w:i/>
          <w:sz w:val="32"/>
          <w:szCs w:val="32"/>
          <w:shd w:val="clear" w:color="auto" w:fill="FFFFFF"/>
          <w:lang w:val="en-US"/>
        </w:rPr>
        <w:t>D</w:t>
      </w:r>
      <w:r w:rsidRPr="00C3672B">
        <w:rPr>
          <w:sz w:val="32"/>
          <w:szCs w:val="32"/>
          <w:shd w:val="clear" w:color="auto" w:fill="FFFFFF"/>
        </w:rPr>
        <w:t>-галактоза, отличающиеся друг от друга положение</w:t>
      </w:r>
      <w:r>
        <w:rPr>
          <w:sz w:val="32"/>
          <w:szCs w:val="32"/>
          <w:shd w:val="clear" w:color="auto" w:fill="FFFFFF"/>
        </w:rPr>
        <w:t>м</w:t>
      </w:r>
      <w:r w:rsidRPr="00C3672B">
        <w:rPr>
          <w:sz w:val="32"/>
          <w:szCs w:val="32"/>
          <w:shd w:val="clear" w:color="auto" w:fill="FFFFFF"/>
        </w:rPr>
        <w:t xml:space="preserve"> гидроксила у атома углерода в четв</w:t>
      </w:r>
      <w:r>
        <w:rPr>
          <w:sz w:val="32"/>
          <w:szCs w:val="32"/>
          <w:shd w:val="clear" w:color="auto" w:fill="FFFFFF"/>
        </w:rPr>
        <w:t>ё</w:t>
      </w:r>
      <w:r w:rsidRPr="00C3672B">
        <w:rPr>
          <w:sz w:val="32"/>
          <w:szCs w:val="32"/>
          <w:shd w:val="clear" w:color="auto" w:fill="FFFFFF"/>
        </w:rPr>
        <w:t xml:space="preserve">ртом положении, а также </w:t>
      </w:r>
      <w:r w:rsidRPr="005C5668">
        <w:rPr>
          <w:i/>
          <w:sz w:val="32"/>
          <w:szCs w:val="32"/>
          <w:shd w:val="clear" w:color="auto" w:fill="FFFFFF"/>
          <w:lang w:val="en-US"/>
        </w:rPr>
        <w:t>D</w:t>
      </w:r>
      <w:r w:rsidRPr="00C3672B">
        <w:rPr>
          <w:sz w:val="32"/>
          <w:szCs w:val="32"/>
          <w:shd w:val="clear" w:color="auto" w:fill="FFFFFF"/>
        </w:rPr>
        <w:t>-фруктоза, относящаяся к кетогексозам.</w:t>
      </w:r>
    </w:p>
    <w:p w:rsidR="009D5D46" w:rsidRPr="00BA0D4B" w:rsidRDefault="009D5D46" w:rsidP="009D5D46">
      <w:pPr>
        <w:ind w:firstLine="0"/>
        <w:jc w:val="center"/>
        <w:rPr>
          <w:b/>
          <w:shd w:val="clear" w:color="auto" w:fill="FFFFFF"/>
        </w:rPr>
      </w:pPr>
      <w:r w:rsidRPr="00BA0D4B">
        <w:rPr>
          <w:b/>
          <w:shd w:val="clear" w:color="auto" w:fill="FFFFFF"/>
        </w:rPr>
        <w:t>Гексозы</w:t>
      </w:r>
    </w:p>
    <w:p w:rsidR="009D5D46" w:rsidRDefault="009D5D46" w:rsidP="009D5D46">
      <w:pPr>
        <w:ind w:firstLine="0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lastRenderedPageBreak/>
        <w:drawing>
          <wp:inline distT="0" distB="0" distL="0" distR="0" wp14:anchorId="69F27DAC" wp14:editId="16CC1F0E">
            <wp:extent cx="5463274" cy="2426677"/>
            <wp:effectExtent l="19050" t="0" r="4076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962" cy="243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46" w:rsidRPr="00761755" w:rsidRDefault="009D5D46" w:rsidP="009D5D46">
      <w:pPr>
        <w:ind w:firstLine="0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5E9B1A55" wp14:editId="7F4E1D05">
            <wp:extent cx="3350162" cy="2436530"/>
            <wp:effectExtent l="19050" t="0" r="2638" b="0"/>
            <wp:docPr id="1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979" cy="244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46" w:rsidRPr="00761755" w:rsidRDefault="009D5D46" w:rsidP="009D5D46">
      <w:pPr>
        <w:ind w:firstLine="0"/>
        <w:jc w:val="center"/>
        <w:rPr>
          <w:b/>
          <w:shd w:val="clear" w:color="auto" w:fill="FFFFFF"/>
        </w:rPr>
      </w:pPr>
      <w:r w:rsidRPr="00C2094A">
        <w:rPr>
          <w:i/>
          <w:shd w:val="clear" w:color="auto" w:fill="FFFFFF"/>
        </w:rPr>
        <w:t xml:space="preserve">Рисунок </w:t>
      </w:r>
      <w:r>
        <w:rPr>
          <w:i/>
          <w:shd w:val="clear" w:color="auto" w:fill="FFFFFF"/>
        </w:rPr>
        <w:t>4</w:t>
      </w:r>
      <w:r w:rsidRPr="00C2094A">
        <w:rPr>
          <w:i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761755">
        <w:rPr>
          <w:b/>
          <w:shd w:val="clear" w:color="auto" w:fill="FFFFFF"/>
        </w:rPr>
        <w:t>Стереоизомеры наиболее распростран</w:t>
      </w:r>
      <w:r>
        <w:rPr>
          <w:b/>
          <w:shd w:val="clear" w:color="auto" w:fill="FFFFFF"/>
        </w:rPr>
        <w:t>ё</w:t>
      </w:r>
      <w:r w:rsidRPr="00761755">
        <w:rPr>
          <w:b/>
          <w:shd w:val="clear" w:color="auto" w:fill="FFFFFF"/>
        </w:rPr>
        <w:t xml:space="preserve">нных </w:t>
      </w:r>
      <w:r>
        <w:rPr>
          <w:b/>
          <w:shd w:val="clear" w:color="auto" w:fill="FFFFFF"/>
        </w:rPr>
        <w:t>гексоз</w:t>
      </w:r>
    </w:p>
    <w:p w:rsidR="009D5D46" w:rsidRDefault="009D5D46" w:rsidP="009D5D46">
      <w:pPr>
        <w:pStyle w:val="2"/>
        <w:spacing w:after="0"/>
        <w:ind w:firstLine="709"/>
        <w:jc w:val="both"/>
        <w:rPr>
          <w:b w:val="0"/>
        </w:rPr>
      </w:pPr>
      <w:r>
        <w:rPr>
          <w:b w:val="0"/>
          <w:shd w:val="clear" w:color="auto" w:fill="FFFFFF"/>
        </w:rPr>
        <w:t>Моносахариды в растворе могут существовать как в открытой форме, так и в циклической форме, которая о</w:t>
      </w:r>
      <w:r>
        <w:rPr>
          <w:b w:val="0"/>
          <w:shd w:val="clear" w:color="auto" w:fill="FFFFFF"/>
        </w:rPr>
        <w:t>б</w:t>
      </w:r>
      <w:r>
        <w:rPr>
          <w:b w:val="0"/>
          <w:shd w:val="clear" w:color="auto" w:fill="FFFFFF"/>
        </w:rPr>
        <w:t>разуется при взаимодействии двойной связи карбонил</w:t>
      </w:r>
      <w:r>
        <w:rPr>
          <w:b w:val="0"/>
          <w:shd w:val="clear" w:color="auto" w:fill="FFFFFF"/>
        </w:rPr>
        <w:t>ь</w:t>
      </w:r>
      <w:r>
        <w:rPr>
          <w:b w:val="0"/>
          <w:shd w:val="clear" w:color="auto" w:fill="FFFFFF"/>
        </w:rPr>
        <w:t>ной группы со спиртовой группой 4-го или 5-го атома у</w:t>
      </w:r>
      <w:r>
        <w:rPr>
          <w:b w:val="0"/>
          <w:shd w:val="clear" w:color="auto" w:fill="FFFFFF"/>
        </w:rPr>
        <w:t>г</w:t>
      </w:r>
      <w:r>
        <w:rPr>
          <w:b w:val="0"/>
          <w:shd w:val="clear" w:color="auto" w:fill="FFFFFF"/>
        </w:rPr>
        <w:t xml:space="preserve">лерода. </w:t>
      </w:r>
      <w:r w:rsidRPr="009A0B44">
        <w:rPr>
          <w:b w:val="0"/>
        </w:rPr>
        <w:t>В результате образую</w:t>
      </w:r>
      <w:r w:rsidRPr="009A0B44">
        <w:rPr>
          <w:b w:val="0"/>
        </w:rPr>
        <w:t>т</w:t>
      </w:r>
      <w:r w:rsidRPr="009A0B44">
        <w:rPr>
          <w:b w:val="0"/>
        </w:rPr>
        <w:t xml:space="preserve">ся циклические структуры из </w:t>
      </w:r>
      <w:r>
        <w:rPr>
          <w:b w:val="0"/>
        </w:rPr>
        <w:t>пяти</w:t>
      </w:r>
      <w:r w:rsidRPr="009A0B44">
        <w:rPr>
          <w:b w:val="0"/>
        </w:rPr>
        <w:t xml:space="preserve"> или </w:t>
      </w:r>
      <w:r>
        <w:rPr>
          <w:b w:val="0"/>
        </w:rPr>
        <w:t>шести</w:t>
      </w:r>
      <w:r w:rsidRPr="009A0B44">
        <w:rPr>
          <w:b w:val="0"/>
        </w:rPr>
        <w:t xml:space="preserve"> атомов в цикле. При этом в молекуле образуется новая гидроксильная группа – «</w:t>
      </w:r>
      <w:r w:rsidRPr="009A0B44">
        <w:t>гл</w:t>
      </w:r>
      <w:r w:rsidRPr="009A0B44">
        <w:t>и</w:t>
      </w:r>
      <w:r w:rsidRPr="009A0B44">
        <w:t>козидный гидроксил</w:t>
      </w:r>
      <w:r w:rsidRPr="009A0B44">
        <w:rPr>
          <w:b w:val="0"/>
        </w:rPr>
        <w:t>», а атом углерода бывшей карбонильной гру</w:t>
      </w:r>
      <w:r w:rsidRPr="009A0B44">
        <w:rPr>
          <w:b w:val="0"/>
        </w:rPr>
        <w:t>п</w:t>
      </w:r>
      <w:r w:rsidRPr="009A0B44">
        <w:rPr>
          <w:b w:val="0"/>
        </w:rPr>
        <w:t>пы становится асимметрическим.</w:t>
      </w:r>
      <w:r>
        <w:rPr>
          <w:b w:val="0"/>
        </w:rPr>
        <w:t xml:space="preserve"> </w:t>
      </w:r>
    </w:p>
    <w:p w:rsidR="009D5D46" w:rsidRDefault="009D5D46" w:rsidP="009D5D46">
      <w:pPr>
        <w:spacing w:before="0"/>
        <w:rPr>
          <w:sz w:val="32"/>
          <w:szCs w:val="32"/>
        </w:rPr>
      </w:pPr>
      <w:r w:rsidRPr="00C3672B">
        <w:rPr>
          <w:sz w:val="32"/>
          <w:szCs w:val="32"/>
        </w:rPr>
        <w:t>Образующиеся циклические формы являются оптическими изомерами, отличающимися друг от друга положением глик</w:t>
      </w:r>
      <w:r w:rsidRPr="00C3672B">
        <w:rPr>
          <w:sz w:val="32"/>
          <w:szCs w:val="32"/>
        </w:rPr>
        <w:t>о</w:t>
      </w:r>
      <w:r w:rsidRPr="00C3672B">
        <w:rPr>
          <w:sz w:val="32"/>
          <w:szCs w:val="32"/>
        </w:rPr>
        <w:t xml:space="preserve">зидного гидроксила. Для </w:t>
      </w:r>
      <w:r w:rsidRPr="00B43362">
        <w:rPr>
          <w:b/>
          <w:i/>
          <w:sz w:val="32"/>
          <w:szCs w:val="32"/>
        </w:rPr>
        <w:sym w:font="Symbol" w:char="F061"/>
      </w:r>
      <w:r w:rsidRPr="009A0B44">
        <w:rPr>
          <w:b/>
          <w:sz w:val="32"/>
          <w:szCs w:val="32"/>
        </w:rPr>
        <w:t>-формы</w:t>
      </w:r>
      <w:r w:rsidRPr="00C367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формуле Фишера </w:t>
      </w:r>
      <w:r w:rsidRPr="00C3672B">
        <w:rPr>
          <w:sz w:val="32"/>
          <w:szCs w:val="32"/>
        </w:rPr>
        <w:t>он расп</w:t>
      </w:r>
      <w:r w:rsidRPr="00C3672B">
        <w:rPr>
          <w:sz w:val="32"/>
          <w:szCs w:val="32"/>
        </w:rPr>
        <w:t>о</w:t>
      </w:r>
      <w:r w:rsidRPr="00C3672B">
        <w:rPr>
          <w:sz w:val="32"/>
          <w:szCs w:val="32"/>
        </w:rPr>
        <w:t xml:space="preserve">ложен справа, для </w:t>
      </w:r>
      <w:r w:rsidRPr="00B43362">
        <w:rPr>
          <w:b/>
          <w:i/>
          <w:sz w:val="32"/>
          <w:szCs w:val="32"/>
        </w:rPr>
        <w:sym w:font="Symbol" w:char="F062"/>
      </w:r>
      <w:r w:rsidRPr="009A0B44">
        <w:rPr>
          <w:b/>
          <w:sz w:val="32"/>
          <w:szCs w:val="32"/>
        </w:rPr>
        <w:t>-формы</w:t>
      </w:r>
      <w:r w:rsidRPr="00C3672B">
        <w:rPr>
          <w:sz w:val="32"/>
          <w:szCs w:val="32"/>
        </w:rPr>
        <w:t xml:space="preserve"> – слева. Существует еще один сп</w:t>
      </w:r>
      <w:r w:rsidRPr="00C3672B">
        <w:rPr>
          <w:sz w:val="32"/>
          <w:szCs w:val="32"/>
        </w:rPr>
        <w:t>о</w:t>
      </w:r>
      <w:r w:rsidRPr="00C3672B">
        <w:rPr>
          <w:sz w:val="32"/>
          <w:szCs w:val="32"/>
        </w:rPr>
        <w:t>соб изо</w:t>
      </w:r>
      <w:r w:rsidRPr="00C3672B">
        <w:rPr>
          <w:sz w:val="32"/>
          <w:szCs w:val="32"/>
        </w:rPr>
        <w:t>б</w:t>
      </w:r>
      <w:r w:rsidRPr="00C3672B">
        <w:rPr>
          <w:sz w:val="32"/>
          <w:szCs w:val="32"/>
        </w:rPr>
        <w:t xml:space="preserve">ражения циклических форм моносахаридов – с помощью </w:t>
      </w:r>
      <w:r w:rsidRPr="00C3672B">
        <w:rPr>
          <w:sz w:val="32"/>
          <w:szCs w:val="32"/>
        </w:rPr>
        <w:lastRenderedPageBreak/>
        <w:t xml:space="preserve">формул Хеуорса. При этом молекулу углевода изображают в виде </w:t>
      </w:r>
      <w:r>
        <w:rPr>
          <w:sz w:val="32"/>
          <w:szCs w:val="32"/>
        </w:rPr>
        <w:t>многоугольника</w:t>
      </w:r>
      <w:r w:rsidRPr="00C3672B">
        <w:rPr>
          <w:sz w:val="32"/>
          <w:szCs w:val="32"/>
        </w:rPr>
        <w:t>, разворачивая е</w:t>
      </w:r>
      <w:r>
        <w:rPr>
          <w:sz w:val="32"/>
          <w:szCs w:val="32"/>
        </w:rPr>
        <w:t>ё</w:t>
      </w:r>
      <w:r w:rsidRPr="00C3672B">
        <w:rPr>
          <w:sz w:val="32"/>
          <w:szCs w:val="32"/>
        </w:rPr>
        <w:t xml:space="preserve"> углеродную цепь перед набл</w:t>
      </w:r>
      <w:r w:rsidRPr="00C3672B">
        <w:rPr>
          <w:sz w:val="32"/>
          <w:szCs w:val="32"/>
        </w:rPr>
        <w:t>ю</w:t>
      </w:r>
      <w:r w:rsidRPr="00C3672B">
        <w:rPr>
          <w:sz w:val="32"/>
          <w:szCs w:val="32"/>
        </w:rPr>
        <w:t xml:space="preserve">дателем и располагая гликозидный гидроксил для </w:t>
      </w:r>
      <w:r w:rsidRPr="00B43362">
        <w:rPr>
          <w:i/>
          <w:sz w:val="32"/>
          <w:szCs w:val="32"/>
        </w:rPr>
        <w:sym w:font="Symbol" w:char="F061"/>
      </w:r>
      <w:r w:rsidRPr="00C3672B">
        <w:rPr>
          <w:sz w:val="32"/>
          <w:szCs w:val="32"/>
        </w:rPr>
        <w:t>-формы под плоск</w:t>
      </w:r>
      <w:r w:rsidRPr="00C3672B">
        <w:rPr>
          <w:sz w:val="32"/>
          <w:szCs w:val="32"/>
        </w:rPr>
        <w:t>о</w:t>
      </w:r>
      <w:r w:rsidRPr="00C3672B">
        <w:rPr>
          <w:sz w:val="32"/>
          <w:szCs w:val="32"/>
        </w:rPr>
        <w:t xml:space="preserve">стью кольца, а для </w:t>
      </w:r>
      <w:r w:rsidRPr="00B43362">
        <w:rPr>
          <w:i/>
          <w:sz w:val="32"/>
          <w:szCs w:val="32"/>
        </w:rPr>
        <w:sym w:font="Symbol" w:char="F062"/>
      </w:r>
      <w:r w:rsidRPr="00C3672B">
        <w:rPr>
          <w:sz w:val="32"/>
          <w:szCs w:val="32"/>
        </w:rPr>
        <w:t>-формы – над ней.</w:t>
      </w:r>
    </w:p>
    <w:p w:rsidR="009D5D46" w:rsidRPr="009A0B44" w:rsidRDefault="009D5D46" w:rsidP="009D5D46">
      <w:pPr>
        <w:pStyle w:val="a5"/>
        <w:numPr>
          <w:ilvl w:val="0"/>
          <w:numId w:val="2"/>
        </w:numPr>
        <w:ind w:left="426"/>
      </w:pPr>
      <w:r>
        <w:rPr>
          <w:b/>
          <w:sz w:val="32"/>
          <w:szCs w:val="32"/>
        </w:rPr>
        <w:t>Т</w:t>
      </w:r>
      <w:r w:rsidRPr="00FB359A">
        <w:rPr>
          <w:b/>
          <w:sz w:val="32"/>
          <w:szCs w:val="32"/>
        </w:rPr>
        <w:t>аутомерами</w:t>
      </w:r>
      <w:r w:rsidRPr="00FB359A">
        <w:rPr>
          <w:sz w:val="32"/>
          <w:szCs w:val="32"/>
        </w:rPr>
        <w:t xml:space="preserve"> </w:t>
      </w:r>
      <w:r>
        <w:rPr>
          <w:sz w:val="32"/>
          <w:szCs w:val="32"/>
        </w:rPr>
        <w:t>называются</w:t>
      </w:r>
      <w:r w:rsidRPr="00FB359A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Pr="00FB359A">
        <w:rPr>
          <w:sz w:val="32"/>
          <w:szCs w:val="32"/>
        </w:rPr>
        <w:t>птические</w:t>
      </w:r>
      <w:r>
        <w:rPr>
          <w:sz w:val="32"/>
          <w:szCs w:val="32"/>
        </w:rPr>
        <w:t xml:space="preserve"> изомеры циклических форм, отличающиеся разным пространственным располож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нием гликозидного гидроксила относительно плоскости кол</w:t>
      </w:r>
      <w:r>
        <w:rPr>
          <w:sz w:val="32"/>
          <w:szCs w:val="32"/>
        </w:rPr>
        <w:t>ь</w:t>
      </w:r>
      <w:r>
        <w:rPr>
          <w:sz w:val="32"/>
          <w:szCs w:val="32"/>
        </w:rPr>
        <w:t>ца.</w:t>
      </w:r>
    </w:p>
    <w:p w:rsidR="009D5D46" w:rsidRDefault="009D5D46" w:rsidP="009D5D46">
      <w:pPr>
        <w:spacing w:before="0"/>
        <w:ind w:firstLine="0"/>
        <w:jc w:val="center"/>
      </w:pPr>
      <w:r>
        <w:rPr>
          <w:noProof/>
        </w:rPr>
        <w:drawing>
          <wp:inline distT="0" distB="0" distL="0" distR="0" wp14:anchorId="7E03F3A4" wp14:editId="78A6D4EF">
            <wp:extent cx="5277436" cy="3111483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303" cy="311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46" w:rsidRDefault="009D5D46" w:rsidP="009D5D46">
      <w:pPr>
        <w:spacing w:before="0"/>
        <w:ind w:firstLine="0"/>
        <w:jc w:val="center"/>
        <w:rPr>
          <w:b/>
          <w:shd w:val="clear" w:color="auto" w:fill="FFFFFF"/>
        </w:rPr>
      </w:pPr>
      <w:r w:rsidRPr="00C2094A">
        <w:rPr>
          <w:i/>
          <w:shd w:val="clear" w:color="auto" w:fill="FFFFFF"/>
        </w:rPr>
        <w:t xml:space="preserve">Рисунок </w:t>
      </w:r>
      <w:r>
        <w:rPr>
          <w:i/>
          <w:shd w:val="clear" w:color="auto" w:fill="FFFFFF"/>
        </w:rPr>
        <w:t>5</w:t>
      </w:r>
      <w:r w:rsidRPr="00C2094A">
        <w:rPr>
          <w:i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Образование циклических форм </w:t>
      </w:r>
      <w:r w:rsidRPr="00B43362">
        <w:rPr>
          <w:b/>
          <w:i/>
          <w:shd w:val="clear" w:color="auto" w:fill="FFFFFF"/>
          <w:lang w:val="en-US"/>
        </w:rPr>
        <w:t>D</w:t>
      </w:r>
      <w:r>
        <w:rPr>
          <w:b/>
          <w:shd w:val="clear" w:color="auto" w:fill="FFFFFF"/>
        </w:rPr>
        <w:t xml:space="preserve">-глюкозы </w:t>
      </w:r>
    </w:p>
    <w:p w:rsidR="009D5D46" w:rsidRPr="00C516D4" w:rsidRDefault="009D5D46" w:rsidP="009D5D46">
      <w:pPr>
        <w:spacing w:before="0"/>
        <w:ind w:firstLine="0"/>
        <w:jc w:val="center"/>
        <w:rPr>
          <w:sz w:val="32"/>
          <w:szCs w:val="32"/>
        </w:rPr>
      </w:pPr>
      <w:r>
        <w:rPr>
          <w:b/>
          <w:shd w:val="clear" w:color="auto" w:fill="FFFFFF"/>
        </w:rPr>
        <w:t>(формулы Фишера).</w:t>
      </w:r>
    </w:p>
    <w:p w:rsidR="009D5D46" w:rsidRDefault="009D5D46" w:rsidP="009D5D46">
      <w:pPr>
        <w:ind w:firstLine="0"/>
        <w:jc w:val="center"/>
      </w:pPr>
      <w:r>
        <w:rPr>
          <w:noProof/>
        </w:rPr>
        <w:drawing>
          <wp:inline distT="0" distB="0" distL="0" distR="0" wp14:anchorId="2C247F4B" wp14:editId="0F342509">
            <wp:extent cx="4004612" cy="1843270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35" cy="184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46" w:rsidRDefault="009D5D46" w:rsidP="009D5D46">
      <w:pPr>
        <w:spacing w:before="0"/>
        <w:ind w:firstLine="0"/>
        <w:jc w:val="center"/>
        <w:rPr>
          <w:b/>
          <w:shd w:val="clear" w:color="auto" w:fill="FFFFFF"/>
        </w:rPr>
      </w:pPr>
      <w:r w:rsidRPr="00C2094A">
        <w:rPr>
          <w:i/>
          <w:shd w:val="clear" w:color="auto" w:fill="FFFFFF"/>
        </w:rPr>
        <w:t xml:space="preserve">Рисунок </w:t>
      </w:r>
      <w:r>
        <w:rPr>
          <w:i/>
          <w:shd w:val="clear" w:color="auto" w:fill="FFFFFF"/>
        </w:rPr>
        <w:t>6</w:t>
      </w:r>
      <w:r w:rsidRPr="00C2094A">
        <w:rPr>
          <w:i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Стереоизомеры циклических форм </w:t>
      </w:r>
      <w:r w:rsidRPr="00B43362">
        <w:rPr>
          <w:b/>
          <w:i/>
          <w:shd w:val="clear" w:color="auto" w:fill="FFFFFF"/>
          <w:lang w:val="en-US"/>
        </w:rPr>
        <w:t>D</w:t>
      </w:r>
      <w:r>
        <w:rPr>
          <w:b/>
          <w:shd w:val="clear" w:color="auto" w:fill="FFFFFF"/>
        </w:rPr>
        <w:t xml:space="preserve">-глюкозы </w:t>
      </w:r>
    </w:p>
    <w:p w:rsidR="009D5D46" w:rsidRDefault="009D5D46" w:rsidP="009D5D46">
      <w:pPr>
        <w:spacing w:before="0"/>
        <w:ind w:firstLine="0"/>
        <w:jc w:val="center"/>
      </w:pPr>
      <w:r>
        <w:rPr>
          <w:b/>
          <w:shd w:val="clear" w:color="auto" w:fill="FFFFFF"/>
        </w:rPr>
        <w:t>(формулы Хеуорса).</w:t>
      </w:r>
    </w:p>
    <w:p w:rsidR="009D5D46" w:rsidRPr="00C3672B" w:rsidRDefault="009D5D46" w:rsidP="009D5D46">
      <w:pPr>
        <w:rPr>
          <w:sz w:val="32"/>
          <w:szCs w:val="32"/>
        </w:rPr>
      </w:pPr>
      <w:r w:rsidRPr="00C3672B">
        <w:rPr>
          <w:sz w:val="32"/>
          <w:szCs w:val="32"/>
        </w:rPr>
        <w:t>В кристаллическом состоянии и в концентрированных ра</w:t>
      </w:r>
      <w:r w:rsidRPr="00C3672B">
        <w:rPr>
          <w:sz w:val="32"/>
          <w:szCs w:val="32"/>
        </w:rPr>
        <w:t>с</w:t>
      </w:r>
      <w:r w:rsidRPr="00C3672B">
        <w:rPr>
          <w:sz w:val="32"/>
          <w:szCs w:val="32"/>
        </w:rPr>
        <w:t xml:space="preserve">творах молекулы моносахаридов существуют в циклических формах, а при разбавлении </w:t>
      </w:r>
      <w:r>
        <w:rPr>
          <w:sz w:val="32"/>
          <w:szCs w:val="32"/>
        </w:rPr>
        <w:t>через некоторое время устанавливае</w:t>
      </w:r>
      <w:r>
        <w:rPr>
          <w:sz w:val="32"/>
          <w:szCs w:val="32"/>
        </w:rPr>
        <w:t>т</w:t>
      </w:r>
      <w:r>
        <w:rPr>
          <w:sz w:val="32"/>
          <w:szCs w:val="32"/>
        </w:rPr>
        <w:t xml:space="preserve">ся </w:t>
      </w:r>
      <w:r w:rsidRPr="00C3672B">
        <w:rPr>
          <w:sz w:val="32"/>
          <w:szCs w:val="32"/>
        </w:rPr>
        <w:t xml:space="preserve"> равновесие между таутомерными формами.</w:t>
      </w:r>
      <w:r>
        <w:rPr>
          <w:sz w:val="32"/>
          <w:szCs w:val="32"/>
        </w:rPr>
        <w:t xml:space="preserve"> </w:t>
      </w:r>
    </w:p>
    <w:p w:rsidR="009D5D46" w:rsidRPr="00C3672B" w:rsidRDefault="009D5D46" w:rsidP="009D5D46">
      <w:pPr>
        <w:pStyle w:val="2"/>
        <w:rPr>
          <w:shd w:val="clear" w:color="auto" w:fill="FFFFFF"/>
        </w:rPr>
      </w:pPr>
      <w:r w:rsidRPr="00C3672B">
        <w:rPr>
          <w:shd w:val="clear" w:color="auto" w:fill="FFFFFF"/>
        </w:rPr>
        <w:lastRenderedPageBreak/>
        <w:t>Химические свойства моносахаридов</w:t>
      </w:r>
    </w:p>
    <w:p w:rsidR="009D5D46" w:rsidRPr="00C3672B" w:rsidRDefault="009D5D46" w:rsidP="009D5D46">
      <w:pPr>
        <w:rPr>
          <w:sz w:val="32"/>
          <w:szCs w:val="32"/>
        </w:rPr>
      </w:pPr>
      <w:r w:rsidRPr="00C3672B">
        <w:rPr>
          <w:sz w:val="32"/>
          <w:szCs w:val="32"/>
        </w:rPr>
        <w:t>Для сахаров как для гетерофункциональных соединений б</w:t>
      </w:r>
      <w:r w:rsidRPr="00C3672B">
        <w:rPr>
          <w:sz w:val="32"/>
          <w:szCs w:val="32"/>
        </w:rPr>
        <w:t>у</w:t>
      </w:r>
      <w:r w:rsidRPr="00C3672B">
        <w:rPr>
          <w:sz w:val="32"/>
          <w:szCs w:val="32"/>
        </w:rPr>
        <w:t xml:space="preserve">дут характерны свойства многоатомных спиртов и карбонильных соединений. </w:t>
      </w:r>
    </w:p>
    <w:p w:rsidR="009D5D46" w:rsidRPr="00C3672B" w:rsidRDefault="009D5D46" w:rsidP="009D5D46">
      <w:pPr>
        <w:spacing w:before="0"/>
        <w:rPr>
          <w:b/>
          <w:sz w:val="32"/>
          <w:szCs w:val="32"/>
        </w:rPr>
      </w:pPr>
      <w:r w:rsidRPr="00C3672B">
        <w:rPr>
          <w:b/>
          <w:sz w:val="32"/>
          <w:szCs w:val="32"/>
        </w:rPr>
        <w:t>1. Окисление:</w:t>
      </w:r>
    </w:p>
    <w:p w:rsidR="009D5D46" w:rsidRPr="00C3672B" w:rsidRDefault="009D5D46" w:rsidP="009D5D46">
      <w:pPr>
        <w:pStyle w:val="a5"/>
        <w:numPr>
          <w:ilvl w:val="0"/>
          <w:numId w:val="37"/>
        </w:numPr>
        <w:tabs>
          <w:tab w:val="left" w:pos="6957"/>
        </w:tabs>
        <w:spacing w:before="0"/>
        <w:ind w:left="709"/>
        <w:rPr>
          <w:sz w:val="32"/>
          <w:szCs w:val="32"/>
        </w:rPr>
      </w:pPr>
      <w:r w:rsidRPr="00C3672B">
        <w:rPr>
          <w:b/>
          <w:i/>
          <w:sz w:val="32"/>
          <w:szCs w:val="32"/>
        </w:rPr>
        <w:t>окисление альдоз</w:t>
      </w:r>
      <w:r w:rsidRPr="00C3672B">
        <w:rPr>
          <w:b/>
          <w:sz w:val="32"/>
          <w:szCs w:val="32"/>
        </w:rPr>
        <w:t xml:space="preserve"> </w:t>
      </w:r>
      <w:r w:rsidRPr="00C3672B">
        <w:rPr>
          <w:sz w:val="32"/>
          <w:szCs w:val="32"/>
        </w:rPr>
        <w:t xml:space="preserve">приводит к образованию </w:t>
      </w:r>
      <w:r w:rsidRPr="00C3672B">
        <w:rPr>
          <w:i/>
          <w:sz w:val="32"/>
          <w:szCs w:val="32"/>
        </w:rPr>
        <w:t>окси</w:t>
      </w:r>
      <w:r w:rsidRPr="00C3672B">
        <w:rPr>
          <w:sz w:val="32"/>
          <w:szCs w:val="32"/>
        </w:rPr>
        <w:t xml:space="preserve">- или </w:t>
      </w:r>
      <w:r w:rsidRPr="00C3672B">
        <w:rPr>
          <w:i/>
          <w:sz w:val="32"/>
          <w:szCs w:val="32"/>
        </w:rPr>
        <w:t>окс</w:t>
      </w:r>
      <w:r w:rsidRPr="00C3672B">
        <w:rPr>
          <w:i/>
          <w:sz w:val="32"/>
          <w:szCs w:val="32"/>
        </w:rPr>
        <w:t>о</w:t>
      </w:r>
      <w:r w:rsidRPr="00C3672B">
        <w:rPr>
          <w:i/>
          <w:sz w:val="32"/>
          <w:szCs w:val="32"/>
        </w:rPr>
        <w:t>кислот</w:t>
      </w:r>
      <w:r w:rsidRPr="00C3672B">
        <w:rPr>
          <w:sz w:val="32"/>
          <w:szCs w:val="32"/>
        </w:rPr>
        <w:t>. Под действием слабых окислителей (</w:t>
      </w:r>
      <w:r w:rsidRPr="00C3672B">
        <w:rPr>
          <w:sz w:val="32"/>
          <w:szCs w:val="32"/>
          <w:lang w:val="en-US"/>
        </w:rPr>
        <w:t>Ag</w:t>
      </w:r>
      <w:r w:rsidRPr="00C3672B">
        <w:rPr>
          <w:sz w:val="32"/>
          <w:szCs w:val="32"/>
          <w:vertAlign w:val="subscript"/>
        </w:rPr>
        <w:t>2</w:t>
      </w:r>
      <w:r w:rsidRPr="00C3672B">
        <w:rPr>
          <w:sz w:val="32"/>
          <w:szCs w:val="32"/>
          <w:lang w:val="en-US"/>
        </w:rPr>
        <w:t>O</w:t>
      </w:r>
      <w:r w:rsidRPr="00C3672B">
        <w:rPr>
          <w:sz w:val="32"/>
          <w:szCs w:val="32"/>
        </w:rPr>
        <w:t>) окисл</w:t>
      </w:r>
      <w:r w:rsidRPr="00C3672B">
        <w:rPr>
          <w:sz w:val="32"/>
          <w:szCs w:val="32"/>
        </w:rPr>
        <w:t>я</w:t>
      </w:r>
      <w:r w:rsidRPr="00C3672B">
        <w:rPr>
          <w:sz w:val="32"/>
          <w:szCs w:val="32"/>
        </w:rPr>
        <w:t>ется альдегидная группа моносахарида до образования о</w:t>
      </w:r>
      <w:r w:rsidRPr="00C3672B">
        <w:rPr>
          <w:sz w:val="32"/>
          <w:szCs w:val="32"/>
        </w:rPr>
        <w:t>к</w:t>
      </w:r>
      <w:r w:rsidRPr="00C3672B">
        <w:rPr>
          <w:sz w:val="32"/>
          <w:szCs w:val="32"/>
        </w:rPr>
        <w:t>сикислоты</w:t>
      </w:r>
      <w:r>
        <w:rPr>
          <w:sz w:val="32"/>
          <w:szCs w:val="32"/>
        </w:rPr>
        <w:t>.</w:t>
      </w:r>
    </w:p>
    <w:p w:rsidR="009D5D46" w:rsidRPr="00C3672B" w:rsidRDefault="009D5D46" w:rsidP="009D5D46">
      <w:pPr>
        <w:pStyle w:val="a5"/>
        <w:numPr>
          <w:ilvl w:val="0"/>
          <w:numId w:val="37"/>
        </w:numPr>
        <w:tabs>
          <w:tab w:val="left" w:pos="6957"/>
        </w:tabs>
        <w:spacing w:before="0"/>
        <w:ind w:left="709"/>
        <w:rPr>
          <w:sz w:val="32"/>
          <w:szCs w:val="32"/>
        </w:rPr>
      </w:pPr>
      <w:r w:rsidRPr="00C3672B">
        <w:rPr>
          <w:b/>
          <w:i/>
          <w:sz w:val="32"/>
          <w:szCs w:val="32"/>
        </w:rPr>
        <w:t>окисление кетоз</w:t>
      </w:r>
      <w:r w:rsidRPr="00C3672B">
        <w:rPr>
          <w:sz w:val="32"/>
          <w:szCs w:val="32"/>
        </w:rPr>
        <w:t xml:space="preserve"> приводит к разрыву цепи и образованию двухосновных оксикислот.</w:t>
      </w:r>
    </w:p>
    <w:p w:rsidR="009D5D46" w:rsidRPr="00C3672B" w:rsidRDefault="009D5D46" w:rsidP="009D5D46">
      <w:pPr>
        <w:spacing w:before="0"/>
        <w:rPr>
          <w:sz w:val="32"/>
          <w:szCs w:val="32"/>
        </w:rPr>
      </w:pPr>
      <w:r w:rsidRPr="00C3672B">
        <w:rPr>
          <w:b/>
          <w:sz w:val="32"/>
          <w:szCs w:val="32"/>
        </w:rPr>
        <w:t>2. Восстановление моносахаридов</w:t>
      </w:r>
      <w:r w:rsidRPr="00C3672B">
        <w:rPr>
          <w:sz w:val="32"/>
          <w:szCs w:val="32"/>
        </w:rPr>
        <w:t xml:space="preserve"> водородом Н</w:t>
      </w:r>
      <w:r w:rsidRPr="00C3672B">
        <w:rPr>
          <w:sz w:val="32"/>
          <w:szCs w:val="32"/>
          <w:vertAlign w:val="subscript"/>
        </w:rPr>
        <w:t>2</w:t>
      </w:r>
      <w:r w:rsidRPr="00C3672B">
        <w:rPr>
          <w:sz w:val="32"/>
          <w:szCs w:val="32"/>
        </w:rPr>
        <w:t xml:space="preserve"> в прису</w:t>
      </w:r>
      <w:r w:rsidRPr="00C3672B">
        <w:rPr>
          <w:sz w:val="32"/>
          <w:szCs w:val="32"/>
        </w:rPr>
        <w:t>т</w:t>
      </w:r>
      <w:r w:rsidRPr="00C3672B">
        <w:rPr>
          <w:sz w:val="32"/>
          <w:szCs w:val="32"/>
        </w:rPr>
        <w:t>ствии катализаторов приводит к образованию многоосновных спиртов. Эта реакция используется для получения сорбита и кс</w:t>
      </w:r>
      <w:r w:rsidRPr="00C3672B">
        <w:rPr>
          <w:sz w:val="32"/>
          <w:szCs w:val="32"/>
        </w:rPr>
        <w:t>и</w:t>
      </w:r>
      <w:r w:rsidRPr="00C3672B">
        <w:rPr>
          <w:sz w:val="32"/>
          <w:szCs w:val="32"/>
        </w:rPr>
        <w:t>лита из глюкозы и ксилозы.</w:t>
      </w:r>
    </w:p>
    <w:p w:rsidR="009D5D46" w:rsidRPr="00C3672B" w:rsidRDefault="009D5D46" w:rsidP="009D5D46">
      <w:pPr>
        <w:spacing w:before="0"/>
        <w:rPr>
          <w:sz w:val="32"/>
          <w:szCs w:val="32"/>
        </w:rPr>
      </w:pPr>
      <w:r w:rsidRPr="00C3672B">
        <w:rPr>
          <w:b/>
          <w:sz w:val="32"/>
          <w:szCs w:val="32"/>
        </w:rPr>
        <w:t>3. Образование эфиров</w:t>
      </w:r>
      <w:r w:rsidRPr="00C3672B">
        <w:rPr>
          <w:sz w:val="32"/>
          <w:szCs w:val="32"/>
        </w:rPr>
        <w:t>:</w:t>
      </w:r>
    </w:p>
    <w:p w:rsidR="009D5D46" w:rsidRPr="00C3672B" w:rsidRDefault="009D5D46" w:rsidP="009D5D46">
      <w:pPr>
        <w:pStyle w:val="a5"/>
        <w:numPr>
          <w:ilvl w:val="0"/>
          <w:numId w:val="37"/>
        </w:numPr>
        <w:tabs>
          <w:tab w:val="left" w:pos="6957"/>
        </w:tabs>
        <w:spacing w:before="0"/>
        <w:ind w:left="709"/>
        <w:rPr>
          <w:sz w:val="32"/>
          <w:szCs w:val="32"/>
        </w:rPr>
      </w:pPr>
      <w:r w:rsidRPr="00C3672B">
        <w:rPr>
          <w:b/>
          <w:i/>
          <w:sz w:val="32"/>
          <w:szCs w:val="32"/>
        </w:rPr>
        <w:t>образование простых эфиров</w:t>
      </w:r>
      <w:r w:rsidRPr="00C3672B">
        <w:rPr>
          <w:sz w:val="32"/>
          <w:szCs w:val="32"/>
        </w:rPr>
        <w:t xml:space="preserve"> – </w:t>
      </w:r>
      <w:r w:rsidRPr="00C3672B">
        <w:rPr>
          <w:i/>
          <w:sz w:val="32"/>
          <w:szCs w:val="32"/>
        </w:rPr>
        <w:t>гликозидов</w:t>
      </w:r>
      <w:r w:rsidRPr="00C3672B">
        <w:rPr>
          <w:sz w:val="32"/>
          <w:szCs w:val="32"/>
        </w:rPr>
        <w:t xml:space="preserve"> происходит при нагревании со спиртами. Гликозидный гидроксил циклич</w:t>
      </w:r>
      <w:r w:rsidRPr="00C3672B">
        <w:rPr>
          <w:sz w:val="32"/>
          <w:szCs w:val="32"/>
        </w:rPr>
        <w:t>е</w:t>
      </w:r>
      <w:r w:rsidRPr="00C3672B">
        <w:rPr>
          <w:sz w:val="32"/>
          <w:szCs w:val="32"/>
        </w:rPr>
        <w:t>ской формы моносахарида вступает в реакцию дегидратации с гидроксилом спирта и образуется простой эфир;</w:t>
      </w:r>
    </w:p>
    <w:p w:rsidR="009D5D46" w:rsidRPr="00C3672B" w:rsidRDefault="009D5D46" w:rsidP="009D5D46">
      <w:pPr>
        <w:pStyle w:val="a5"/>
        <w:numPr>
          <w:ilvl w:val="0"/>
          <w:numId w:val="37"/>
        </w:numPr>
        <w:tabs>
          <w:tab w:val="left" w:pos="6957"/>
        </w:tabs>
        <w:spacing w:before="0"/>
        <w:ind w:left="709"/>
        <w:rPr>
          <w:sz w:val="32"/>
          <w:szCs w:val="32"/>
        </w:rPr>
      </w:pPr>
      <w:r w:rsidRPr="00C3672B">
        <w:rPr>
          <w:b/>
          <w:i/>
          <w:sz w:val="32"/>
          <w:szCs w:val="32"/>
        </w:rPr>
        <w:t>образование сложных эфиров</w:t>
      </w:r>
      <w:r w:rsidRPr="00C3672B">
        <w:rPr>
          <w:sz w:val="32"/>
          <w:szCs w:val="32"/>
        </w:rPr>
        <w:t xml:space="preserve"> происходит как под действ</w:t>
      </w:r>
      <w:r w:rsidRPr="00C3672B">
        <w:rPr>
          <w:sz w:val="32"/>
          <w:szCs w:val="32"/>
        </w:rPr>
        <w:t>и</w:t>
      </w:r>
      <w:r w:rsidRPr="00C3672B">
        <w:rPr>
          <w:sz w:val="32"/>
          <w:szCs w:val="32"/>
        </w:rPr>
        <w:t>ем ангидридов органических кислот, так и в результате вз</w:t>
      </w:r>
      <w:r w:rsidRPr="00C3672B">
        <w:rPr>
          <w:sz w:val="32"/>
          <w:szCs w:val="32"/>
        </w:rPr>
        <w:t>а</w:t>
      </w:r>
      <w:r w:rsidRPr="00C3672B">
        <w:rPr>
          <w:sz w:val="32"/>
          <w:szCs w:val="32"/>
        </w:rPr>
        <w:t>имодействия с минеральными кислотами. Гидроксильные группы группы моносахарида вступают в реакцию этериф</w:t>
      </w:r>
      <w:r w:rsidRPr="00C3672B">
        <w:rPr>
          <w:sz w:val="32"/>
          <w:szCs w:val="32"/>
        </w:rPr>
        <w:t>и</w:t>
      </w:r>
      <w:r w:rsidRPr="00C3672B">
        <w:rPr>
          <w:sz w:val="32"/>
          <w:szCs w:val="32"/>
        </w:rPr>
        <w:t xml:space="preserve">кации с образованием сложных эфиров. </w:t>
      </w:r>
    </w:p>
    <w:p w:rsidR="009D5D46" w:rsidRPr="00C3672B" w:rsidRDefault="009D5D46" w:rsidP="009D5D46">
      <w:pPr>
        <w:spacing w:before="0"/>
        <w:rPr>
          <w:sz w:val="32"/>
          <w:szCs w:val="32"/>
        </w:rPr>
      </w:pPr>
      <w:r w:rsidRPr="00C3672B">
        <w:rPr>
          <w:b/>
          <w:sz w:val="32"/>
          <w:szCs w:val="32"/>
        </w:rPr>
        <w:t xml:space="preserve">4. Брожение </w:t>
      </w:r>
      <w:r w:rsidRPr="00C3672B">
        <w:rPr>
          <w:sz w:val="32"/>
          <w:szCs w:val="32"/>
        </w:rPr>
        <w:t>– это расщепление сахаров под действием би</w:t>
      </w:r>
      <w:r w:rsidRPr="00C3672B">
        <w:rPr>
          <w:sz w:val="32"/>
          <w:szCs w:val="32"/>
        </w:rPr>
        <w:t>о</w:t>
      </w:r>
      <w:r w:rsidRPr="00C3672B">
        <w:rPr>
          <w:sz w:val="32"/>
          <w:szCs w:val="32"/>
        </w:rPr>
        <w:t>катализаторов – ферментов, вырабатываемых различными ми</w:t>
      </w:r>
      <w:r w:rsidRPr="00C3672B">
        <w:rPr>
          <w:sz w:val="32"/>
          <w:szCs w:val="32"/>
        </w:rPr>
        <w:t>к</w:t>
      </w:r>
      <w:r w:rsidRPr="00C3672B">
        <w:rPr>
          <w:sz w:val="32"/>
          <w:szCs w:val="32"/>
        </w:rPr>
        <w:t>роорганизмами:</w:t>
      </w:r>
    </w:p>
    <w:p w:rsidR="009D5D46" w:rsidRPr="00E96AAC" w:rsidRDefault="009D5D46" w:rsidP="009D5D46">
      <w:pPr>
        <w:pStyle w:val="a5"/>
        <w:numPr>
          <w:ilvl w:val="0"/>
          <w:numId w:val="37"/>
        </w:numPr>
        <w:tabs>
          <w:tab w:val="left" w:pos="6957"/>
        </w:tabs>
        <w:spacing w:before="0"/>
        <w:ind w:left="709"/>
      </w:pPr>
      <w:r w:rsidRPr="00C3672B">
        <w:rPr>
          <w:b/>
          <w:i/>
          <w:sz w:val="32"/>
          <w:szCs w:val="32"/>
        </w:rPr>
        <w:t>спиртовое брожение</w:t>
      </w:r>
      <w:r w:rsidRPr="00C3672B">
        <w:rPr>
          <w:sz w:val="32"/>
          <w:szCs w:val="32"/>
        </w:rPr>
        <w:t>:</w:t>
      </w:r>
      <w:r w:rsidRPr="00C3672B">
        <w:rPr>
          <w:b/>
          <w:i/>
          <w:sz w:val="32"/>
          <w:szCs w:val="32"/>
        </w:rPr>
        <w:t xml:space="preserve">  </w:t>
      </w:r>
      <w:r w:rsidRPr="00E96AAC">
        <w:t>С</w:t>
      </w:r>
      <w:r w:rsidRPr="00E96AAC">
        <w:rPr>
          <w:vertAlign w:val="subscript"/>
        </w:rPr>
        <w:t>6</w:t>
      </w:r>
      <w:r w:rsidRPr="00E96AAC">
        <w:t>Н</w:t>
      </w:r>
      <w:r w:rsidRPr="00E96AAC">
        <w:rPr>
          <w:vertAlign w:val="subscript"/>
        </w:rPr>
        <w:t>12</w:t>
      </w:r>
      <w:r w:rsidRPr="00E96AAC">
        <w:t>О</w:t>
      </w:r>
      <w:r w:rsidRPr="00E96AAC">
        <w:rPr>
          <w:vertAlign w:val="subscript"/>
        </w:rPr>
        <w:t>6</w:t>
      </w:r>
      <w:r w:rsidRPr="00E96AAC">
        <w:t xml:space="preserve"> → 2С</w:t>
      </w:r>
      <w:r w:rsidRPr="00E96AAC">
        <w:rPr>
          <w:vertAlign w:val="subscript"/>
        </w:rPr>
        <w:t>2</w:t>
      </w:r>
      <w:r w:rsidRPr="00E96AAC">
        <w:t>Н</w:t>
      </w:r>
      <w:r w:rsidRPr="00E96AAC">
        <w:rPr>
          <w:vertAlign w:val="subscript"/>
        </w:rPr>
        <w:t>5</w:t>
      </w:r>
      <w:r w:rsidRPr="00E96AAC">
        <w:t>ОН + СО</w:t>
      </w:r>
      <w:r w:rsidRPr="00E96AAC">
        <w:rPr>
          <w:vertAlign w:val="subscript"/>
        </w:rPr>
        <w:t>2</w:t>
      </w:r>
      <w:r w:rsidRPr="00E96AAC">
        <w:t>↑</w:t>
      </w:r>
    </w:p>
    <w:p w:rsidR="009D5D46" w:rsidRPr="00C3672B" w:rsidRDefault="009D5D46" w:rsidP="009D5D46">
      <w:pPr>
        <w:pStyle w:val="a5"/>
        <w:numPr>
          <w:ilvl w:val="0"/>
          <w:numId w:val="37"/>
        </w:numPr>
        <w:tabs>
          <w:tab w:val="left" w:pos="6957"/>
        </w:tabs>
        <w:spacing w:before="0"/>
        <w:ind w:left="709"/>
        <w:rPr>
          <w:sz w:val="32"/>
          <w:szCs w:val="32"/>
        </w:rPr>
      </w:pPr>
      <w:r w:rsidRPr="00C3672B">
        <w:rPr>
          <w:b/>
          <w:i/>
          <w:sz w:val="32"/>
          <w:szCs w:val="32"/>
        </w:rPr>
        <w:t>молочнокислое брожение</w:t>
      </w:r>
      <w:r w:rsidRPr="00C3672B">
        <w:rPr>
          <w:sz w:val="32"/>
          <w:szCs w:val="32"/>
        </w:rPr>
        <w:t>:</w:t>
      </w:r>
    </w:p>
    <w:p w:rsidR="009D5D46" w:rsidRPr="00E96AAC" w:rsidRDefault="009D5D46" w:rsidP="009D5D46">
      <w:pPr>
        <w:pStyle w:val="a5"/>
        <w:ind w:left="709" w:firstLine="0"/>
      </w:pPr>
      <w:r w:rsidRPr="00E96AAC">
        <w:t>С</w:t>
      </w:r>
      <w:r w:rsidRPr="00E96AAC">
        <w:rPr>
          <w:vertAlign w:val="subscript"/>
        </w:rPr>
        <w:t>6</w:t>
      </w:r>
      <w:r w:rsidRPr="00E96AAC">
        <w:t>Н</w:t>
      </w:r>
      <w:r w:rsidRPr="00E96AAC">
        <w:rPr>
          <w:vertAlign w:val="subscript"/>
        </w:rPr>
        <w:t>12</w:t>
      </w:r>
      <w:r w:rsidRPr="00E96AAC">
        <w:t>О</w:t>
      </w:r>
      <w:r w:rsidRPr="00E96AAC">
        <w:rPr>
          <w:vertAlign w:val="subscript"/>
        </w:rPr>
        <w:t>6</w:t>
      </w:r>
      <w:r w:rsidRPr="00E96AAC">
        <w:t xml:space="preserve"> → 2 СН</w:t>
      </w:r>
      <w:r w:rsidRPr="00E96AAC">
        <w:rPr>
          <w:vertAlign w:val="subscript"/>
        </w:rPr>
        <w:t>3</w:t>
      </w:r>
      <w:r w:rsidRPr="00E96AAC">
        <w:t xml:space="preserve"> – СН(ОН) – СООН (молочная кислота)</w:t>
      </w:r>
    </w:p>
    <w:p w:rsidR="009D5D46" w:rsidRPr="00C3672B" w:rsidRDefault="009D5D46" w:rsidP="009D5D46">
      <w:pPr>
        <w:pStyle w:val="a5"/>
        <w:numPr>
          <w:ilvl w:val="0"/>
          <w:numId w:val="37"/>
        </w:numPr>
        <w:tabs>
          <w:tab w:val="left" w:pos="6957"/>
        </w:tabs>
        <w:spacing w:before="0"/>
        <w:ind w:left="709"/>
        <w:rPr>
          <w:sz w:val="32"/>
          <w:szCs w:val="32"/>
        </w:rPr>
      </w:pPr>
      <w:r w:rsidRPr="00C3672B">
        <w:rPr>
          <w:b/>
          <w:i/>
          <w:sz w:val="32"/>
          <w:szCs w:val="32"/>
        </w:rPr>
        <w:t>маслянокислое брожение</w:t>
      </w:r>
      <w:r w:rsidRPr="00C3672B">
        <w:rPr>
          <w:sz w:val="32"/>
          <w:szCs w:val="32"/>
        </w:rPr>
        <w:t>:</w:t>
      </w:r>
    </w:p>
    <w:p w:rsidR="009D5D46" w:rsidRPr="00E96AAC" w:rsidRDefault="009D5D46" w:rsidP="009D5D46">
      <w:pPr>
        <w:pStyle w:val="a5"/>
        <w:ind w:left="709" w:firstLine="0"/>
      </w:pPr>
      <w:r w:rsidRPr="00E96AAC">
        <w:t>С</w:t>
      </w:r>
      <w:r w:rsidRPr="00E96AAC">
        <w:rPr>
          <w:vertAlign w:val="subscript"/>
        </w:rPr>
        <w:t>6</w:t>
      </w:r>
      <w:r w:rsidRPr="00E96AAC">
        <w:t>Н</w:t>
      </w:r>
      <w:r w:rsidRPr="00E96AAC">
        <w:rPr>
          <w:vertAlign w:val="subscript"/>
        </w:rPr>
        <w:t>12</w:t>
      </w:r>
      <w:r w:rsidRPr="00E96AAC">
        <w:t>О</w:t>
      </w:r>
      <w:r w:rsidRPr="00E96AAC">
        <w:rPr>
          <w:vertAlign w:val="subscript"/>
        </w:rPr>
        <w:t>6</w:t>
      </w:r>
      <w:r w:rsidRPr="00E96AAC">
        <w:t xml:space="preserve"> → СН</w:t>
      </w:r>
      <w:r w:rsidRPr="00E96AAC">
        <w:rPr>
          <w:vertAlign w:val="subscript"/>
        </w:rPr>
        <w:t>3</w:t>
      </w:r>
      <w:r w:rsidRPr="00E96AAC">
        <w:t xml:space="preserve"> – СН</w:t>
      </w:r>
      <w:r w:rsidRPr="00E96AAC">
        <w:rPr>
          <w:vertAlign w:val="subscript"/>
        </w:rPr>
        <w:t>2</w:t>
      </w:r>
      <w:r w:rsidRPr="00E96AAC">
        <w:t xml:space="preserve"> – СН</w:t>
      </w:r>
      <w:r w:rsidRPr="00E96AAC">
        <w:rPr>
          <w:vertAlign w:val="subscript"/>
        </w:rPr>
        <w:t>2</w:t>
      </w:r>
      <w:r w:rsidRPr="00E96AAC">
        <w:t xml:space="preserve"> – СООН + Н</w:t>
      </w:r>
      <w:r w:rsidRPr="00E96AAC">
        <w:rPr>
          <w:vertAlign w:val="subscript"/>
        </w:rPr>
        <w:t>2</w:t>
      </w:r>
      <w:r w:rsidRPr="00E96AAC">
        <w:t>О</w:t>
      </w:r>
    </w:p>
    <w:p w:rsidR="009D5D46" w:rsidRPr="00C3672B" w:rsidRDefault="009D5D46" w:rsidP="009D5D46">
      <w:pPr>
        <w:pStyle w:val="a5"/>
        <w:numPr>
          <w:ilvl w:val="0"/>
          <w:numId w:val="37"/>
        </w:numPr>
        <w:tabs>
          <w:tab w:val="left" w:pos="6957"/>
        </w:tabs>
        <w:spacing w:before="0"/>
        <w:ind w:left="709"/>
        <w:rPr>
          <w:sz w:val="32"/>
          <w:szCs w:val="32"/>
        </w:rPr>
      </w:pPr>
      <w:r w:rsidRPr="00C3672B">
        <w:rPr>
          <w:b/>
          <w:i/>
          <w:sz w:val="32"/>
          <w:szCs w:val="32"/>
        </w:rPr>
        <w:t>лимоннокислое брожение</w:t>
      </w:r>
      <w:r w:rsidRPr="00C3672B">
        <w:rPr>
          <w:sz w:val="32"/>
          <w:szCs w:val="32"/>
        </w:rPr>
        <w:t>:</w:t>
      </w:r>
    </w:p>
    <w:p w:rsidR="009D5D46" w:rsidRPr="00C3672B" w:rsidRDefault="009D5D46" w:rsidP="009D5D46">
      <w:pPr>
        <w:pStyle w:val="a5"/>
        <w:spacing w:before="0"/>
        <w:ind w:left="1134" w:firstLine="0"/>
        <w:rPr>
          <w:sz w:val="32"/>
          <w:szCs w:val="32"/>
        </w:rPr>
      </w:pPr>
      <w:r w:rsidRPr="00C3672B">
        <w:rPr>
          <w:noProof/>
          <w:sz w:val="32"/>
          <w:szCs w:val="32"/>
        </w:rPr>
        <w:drawing>
          <wp:inline distT="0" distB="0" distL="0" distR="0" wp14:anchorId="614AD693" wp14:editId="0F16BDAA">
            <wp:extent cx="4310062" cy="696351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901" cy="69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46" w:rsidRPr="00C3672B" w:rsidRDefault="009D5D46" w:rsidP="009D5D46">
      <w:pPr>
        <w:pStyle w:val="2"/>
      </w:pPr>
      <w:r w:rsidRPr="00C3672B">
        <w:lastRenderedPageBreak/>
        <w:t>Важнейшие представители моносахаридов и их пр</w:t>
      </w:r>
      <w:r w:rsidRPr="00C3672B">
        <w:t>и</w:t>
      </w:r>
      <w:r w:rsidRPr="00C3672B">
        <w:t>менение</w:t>
      </w:r>
    </w:p>
    <w:p w:rsidR="009D5D46" w:rsidRPr="00C3672B" w:rsidRDefault="009D5D46" w:rsidP="009D5D46">
      <w:pPr>
        <w:rPr>
          <w:sz w:val="32"/>
          <w:szCs w:val="32"/>
        </w:rPr>
      </w:pPr>
      <w:r w:rsidRPr="00C3672B">
        <w:rPr>
          <w:b/>
          <w:sz w:val="32"/>
          <w:szCs w:val="32"/>
        </w:rPr>
        <w:t>Глюкоза</w:t>
      </w:r>
      <w:r w:rsidRPr="00C3672B">
        <w:rPr>
          <w:sz w:val="32"/>
          <w:szCs w:val="32"/>
        </w:rPr>
        <w:t xml:space="preserve"> (</w:t>
      </w:r>
      <w:r w:rsidRPr="00C3672B">
        <w:rPr>
          <w:i/>
          <w:sz w:val="32"/>
          <w:szCs w:val="32"/>
        </w:rPr>
        <w:t>виноградный сахар</w:t>
      </w:r>
      <w:r w:rsidRPr="00C3672B">
        <w:rPr>
          <w:sz w:val="32"/>
          <w:szCs w:val="32"/>
        </w:rPr>
        <w:t>) – наиболее распространена в природе, содержится в соке винограда и других плодов, а также в меде, в крови и других биологических жидкостях животных о</w:t>
      </w:r>
      <w:r w:rsidRPr="00C3672B">
        <w:rPr>
          <w:sz w:val="32"/>
          <w:szCs w:val="32"/>
        </w:rPr>
        <w:t>р</w:t>
      </w:r>
      <w:r w:rsidRPr="00C3672B">
        <w:rPr>
          <w:sz w:val="32"/>
          <w:szCs w:val="32"/>
        </w:rPr>
        <w:t>ганизмов. Из молекул глюкозы построены крахмал, гликоген, мальтоза; глюкоза является составной частью сахарозы, лактозы.</w:t>
      </w:r>
    </w:p>
    <w:p w:rsidR="009D5D46" w:rsidRPr="00C3672B" w:rsidRDefault="009D5D46" w:rsidP="009D5D46">
      <w:pPr>
        <w:rPr>
          <w:sz w:val="32"/>
          <w:szCs w:val="32"/>
        </w:rPr>
      </w:pPr>
      <w:r w:rsidRPr="00C3672B">
        <w:rPr>
          <w:sz w:val="32"/>
          <w:szCs w:val="32"/>
        </w:rPr>
        <w:t>Глюкоза применяется в медицине в качестве укрепляющего лечебного средства при явлениях сердечной слабости, шоке, для приготовления лечебных препаратов, консервирования крови, внутривенного вливания, при самых разнообразных заболеваниях (особенно при истощении организма).</w:t>
      </w:r>
    </w:p>
    <w:p w:rsidR="009D5D46" w:rsidRDefault="009D5D46" w:rsidP="009D5D4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C3672B">
        <w:rPr>
          <w:rFonts w:eastAsiaTheme="minorHAnsi"/>
          <w:sz w:val="32"/>
          <w:szCs w:val="32"/>
          <w:lang w:eastAsia="en-US"/>
        </w:rPr>
        <w:t>Глюкоза применяется в качестве исходного продукта при производстве аскорбиновых и глюконовых кислот, для синтеза ряда производных сахаров и т.д.</w:t>
      </w:r>
    </w:p>
    <w:p w:rsidR="009D5D46" w:rsidRPr="00C3672B" w:rsidRDefault="009D5D46" w:rsidP="009D5D46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noProof/>
          <w:sz w:val="32"/>
          <w:szCs w:val="32"/>
        </w:rPr>
        <w:drawing>
          <wp:inline distT="0" distB="0" distL="0" distR="0" wp14:anchorId="5FD60436" wp14:editId="306C75A4">
            <wp:extent cx="5831840" cy="2347363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34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46" w:rsidRPr="00C3672B" w:rsidRDefault="009D5D46" w:rsidP="009D5D4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C3672B">
        <w:rPr>
          <w:rFonts w:eastAsiaTheme="minorHAnsi"/>
          <w:sz w:val="32"/>
          <w:szCs w:val="32"/>
          <w:lang w:eastAsia="en-US"/>
        </w:rPr>
        <w:t>Глюкоза находит широкое применение в текстильной пр</w:t>
      </w:r>
      <w:r w:rsidRPr="00C3672B">
        <w:rPr>
          <w:rFonts w:eastAsiaTheme="minorHAnsi"/>
          <w:sz w:val="32"/>
          <w:szCs w:val="32"/>
          <w:lang w:eastAsia="en-US"/>
        </w:rPr>
        <w:t>о</w:t>
      </w:r>
      <w:r w:rsidRPr="00C3672B">
        <w:rPr>
          <w:rFonts w:eastAsiaTheme="minorHAnsi"/>
          <w:sz w:val="32"/>
          <w:szCs w:val="32"/>
          <w:lang w:eastAsia="en-US"/>
        </w:rPr>
        <w:t>мышленности при крашении и печатании рисунков.Она примен</w:t>
      </w:r>
      <w:r w:rsidRPr="00C3672B">
        <w:rPr>
          <w:rFonts w:eastAsiaTheme="minorHAnsi"/>
          <w:sz w:val="32"/>
          <w:szCs w:val="32"/>
          <w:lang w:eastAsia="en-US"/>
        </w:rPr>
        <w:t>я</w:t>
      </w:r>
      <w:r w:rsidRPr="00C3672B">
        <w:rPr>
          <w:rFonts w:eastAsiaTheme="minorHAnsi"/>
          <w:sz w:val="32"/>
          <w:szCs w:val="32"/>
          <w:lang w:eastAsia="en-US"/>
        </w:rPr>
        <w:t>ется в производстве зеркал и елочных игрушек (серебрение).</w:t>
      </w:r>
    </w:p>
    <w:p w:rsidR="009D5D46" w:rsidRPr="00C3672B" w:rsidRDefault="009D5D46" w:rsidP="009D5D4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C3672B">
        <w:rPr>
          <w:rFonts w:eastAsiaTheme="minorHAnsi"/>
          <w:sz w:val="32"/>
          <w:szCs w:val="32"/>
          <w:lang w:eastAsia="en-US"/>
        </w:rPr>
        <w:t>В микробиологической промышленности как питательная среда для получения кормовых дрожжей.</w:t>
      </w:r>
      <w:r>
        <w:rPr>
          <w:rFonts w:eastAsiaTheme="minorHAnsi"/>
          <w:sz w:val="32"/>
          <w:szCs w:val="32"/>
          <w:lang w:eastAsia="en-US"/>
        </w:rPr>
        <w:t xml:space="preserve"> </w:t>
      </w:r>
      <w:r w:rsidRPr="00C3672B">
        <w:rPr>
          <w:rFonts w:eastAsiaTheme="minorHAnsi"/>
          <w:sz w:val="32"/>
          <w:szCs w:val="32"/>
          <w:lang w:eastAsia="en-US"/>
        </w:rPr>
        <w:t>Большое значение имеют процессы брожения глюкозы. Так, например, при кваш</w:t>
      </w:r>
      <w:r w:rsidRPr="00C3672B">
        <w:rPr>
          <w:rFonts w:eastAsiaTheme="minorHAnsi"/>
          <w:sz w:val="32"/>
          <w:szCs w:val="32"/>
          <w:lang w:eastAsia="en-US"/>
        </w:rPr>
        <w:t>е</w:t>
      </w:r>
      <w:r w:rsidRPr="00C3672B">
        <w:rPr>
          <w:rFonts w:eastAsiaTheme="minorHAnsi"/>
          <w:sz w:val="32"/>
          <w:szCs w:val="32"/>
          <w:lang w:eastAsia="en-US"/>
        </w:rPr>
        <w:t>нии капусты, огурцов, молока происходит молочнокислое бр</w:t>
      </w:r>
      <w:r w:rsidRPr="00C3672B">
        <w:rPr>
          <w:rFonts w:eastAsiaTheme="minorHAnsi"/>
          <w:sz w:val="32"/>
          <w:szCs w:val="32"/>
          <w:lang w:eastAsia="en-US"/>
        </w:rPr>
        <w:t>о</w:t>
      </w:r>
      <w:r w:rsidRPr="00C3672B">
        <w:rPr>
          <w:rFonts w:eastAsiaTheme="minorHAnsi"/>
          <w:sz w:val="32"/>
          <w:szCs w:val="32"/>
          <w:lang w:eastAsia="en-US"/>
        </w:rPr>
        <w:t>жение глюкозы, так же как и при силосовании кормов. Если по</w:t>
      </w:r>
      <w:r w:rsidRPr="00C3672B">
        <w:rPr>
          <w:rFonts w:eastAsiaTheme="minorHAnsi"/>
          <w:sz w:val="32"/>
          <w:szCs w:val="32"/>
          <w:lang w:eastAsia="en-US"/>
        </w:rPr>
        <w:t>д</w:t>
      </w:r>
      <w:r w:rsidRPr="00C3672B">
        <w:rPr>
          <w:rFonts w:eastAsiaTheme="minorHAnsi"/>
          <w:sz w:val="32"/>
          <w:szCs w:val="32"/>
          <w:lang w:eastAsia="en-US"/>
        </w:rPr>
        <w:t>вергаемая силосованию масса недостаточно уплотнена, то под влиянием проникшего воздуха происходит маслянокислое бр</w:t>
      </w:r>
      <w:r w:rsidRPr="00C3672B">
        <w:rPr>
          <w:rFonts w:eastAsiaTheme="minorHAnsi"/>
          <w:sz w:val="32"/>
          <w:szCs w:val="32"/>
          <w:lang w:eastAsia="en-US"/>
        </w:rPr>
        <w:t>о</w:t>
      </w:r>
      <w:r w:rsidRPr="00C3672B">
        <w:rPr>
          <w:rFonts w:eastAsiaTheme="minorHAnsi"/>
          <w:sz w:val="32"/>
          <w:szCs w:val="32"/>
          <w:lang w:eastAsia="en-US"/>
        </w:rPr>
        <w:t>жение и корм становится непригоден к применению.</w:t>
      </w:r>
      <w:r>
        <w:rPr>
          <w:rFonts w:eastAsiaTheme="minorHAnsi"/>
          <w:sz w:val="32"/>
          <w:szCs w:val="32"/>
          <w:lang w:eastAsia="en-US"/>
        </w:rPr>
        <w:t xml:space="preserve"> </w:t>
      </w:r>
      <w:r w:rsidRPr="00C3672B">
        <w:rPr>
          <w:rFonts w:eastAsiaTheme="minorHAnsi"/>
          <w:sz w:val="32"/>
          <w:szCs w:val="32"/>
          <w:lang w:eastAsia="en-US"/>
        </w:rPr>
        <w:t xml:space="preserve">На практике </w:t>
      </w:r>
      <w:r w:rsidRPr="00C3672B">
        <w:rPr>
          <w:rFonts w:eastAsiaTheme="minorHAnsi"/>
          <w:sz w:val="32"/>
          <w:szCs w:val="32"/>
          <w:lang w:eastAsia="en-US"/>
        </w:rPr>
        <w:lastRenderedPageBreak/>
        <w:t>используется также спиртовое брожение глюкозы, например при производстве пива.</w:t>
      </w:r>
    </w:p>
    <w:p w:rsidR="009D5D46" w:rsidRPr="00C3672B" w:rsidRDefault="009D5D46" w:rsidP="009D5D4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C3672B">
        <w:rPr>
          <w:rFonts w:eastAsiaTheme="minorHAnsi"/>
          <w:b/>
          <w:sz w:val="32"/>
          <w:szCs w:val="32"/>
          <w:lang w:eastAsia="en-US"/>
        </w:rPr>
        <w:t>Фруктоза</w:t>
      </w:r>
      <w:r w:rsidRPr="00C3672B">
        <w:rPr>
          <w:rFonts w:eastAsiaTheme="minorHAnsi"/>
          <w:sz w:val="32"/>
          <w:szCs w:val="32"/>
          <w:lang w:eastAsia="en-US"/>
        </w:rPr>
        <w:t xml:space="preserve"> (</w:t>
      </w:r>
      <w:r w:rsidRPr="00C3672B">
        <w:rPr>
          <w:rFonts w:eastAsiaTheme="minorHAnsi"/>
          <w:i/>
          <w:sz w:val="32"/>
          <w:szCs w:val="32"/>
          <w:lang w:eastAsia="en-US"/>
        </w:rPr>
        <w:t>плодовый сахар</w:t>
      </w:r>
      <w:r w:rsidRPr="00C3672B">
        <w:rPr>
          <w:rFonts w:eastAsiaTheme="minorHAnsi"/>
          <w:sz w:val="32"/>
          <w:szCs w:val="32"/>
          <w:lang w:eastAsia="en-US"/>
        </w:rPr>
        <w:t>) – одна из важнейших кетоз встречается в природе вместе с глюкозой, входит в состав трос</w:t>
      </w:r>
      <w:r w:rsidRPr="00C3672B">
        <w:rPr>
          <w:rFonts w:eastAsiaTheme="minorHAnsi"/>
          <w:sz w:val="32"/>
          <w:szCs w:val="32"/>
          <w:lang w:eastAsia="en-US"/>
        </w:rPr>
        <w:t>т</w:t>
      </w:r>
      <w:r w:rsidRPr="00C3672B">
        <w:rPr>
          <w:rFonts w:eastAsiaTheme="minorHAnsi"/>
          <w:sz w:val="32"/>
          <w:szCs w:val="32"/>
          <w:lang w:eastAsia="en-US"/>
        </w:rPr>
        <w:t>никового и свекловичного сахара, полисахарида – инулина, меда. Фруктоза слаще глюкозы и сахарозы, является ценным питател</w:t>
      </w:r>
      <w:r w:rsidRPr="00C3672B">
        <w:rPr>
          <w:rFonts w:eastAsiaTheme="minorHAnsi"/>
          <w:sz w:val="32"/>
          <w:szCs w:val="32"/>
          <w:lang w:eastAsia="en-US"/>
        </w:rPr>
        <w:t>ь</w:t>
      </w:r>
      <w:r w:rsidRPr="00C3672B">
        <w:rPr>
          <w:rFonts w:eastAsiaTheme="minorHAnsi"/>
          <w:sz w:val="32"/>
          <w:szCs w:val="32"/>
          <w:lang w:eastAsia="en-US"/>
        </w:rPr>
        <w:t>ным продуктом. В отличие от глюкозы она может без участия и</w:t>
      </w:r>
      <w:r w:rsidRPr="00C3672B">
        <w:rPr>
          <w:rFonts w:eastAsiaTheme="minorHAnsi"/>
          <w:sz w:val="32"/>
          <w:szCs w:val="32"/>
          <w:lang w:eastAsia="en-US"/>
        </w:rPr>
        <w:t>н</w:t>
      </w:r>
      <w:r w:rsidRPr="00C3672B">
        <w:rPr>
          <w:rFonts w:eastAsiaTheme="minorHAnsi"/>
          <w:sz w:val="32"/>
          <w:szCs w:val="32"/>
          <w:lang w:eastAsia="en-US"/>
        </w:rPr>
        <w:t>сулина проникать из крови в клетки тканей. По этой причине фруктоза рекомендуется в качестве наиболее безопасного исто</w:t>
      </w:r>
      <w:r w:rsidRPr="00C3672B">
        <w:rPr>
          <w:rFonts w:eastAsiaTheme="minorHAnsi"/>
          <w:sz w:val="32"/>
          <w:szCs w:val="32"/>
          <w:lang w:eastAsia="en-US"/>
        </w:rPr>
        <w:t>ч</w:t>
      </w:r>
      <w:r w:rsidRPr="00C3672B">
        <w:rPr>
          <w:rFonts w:eastAsiaTheme="minorHAnsi"/>
          <w:sz w:val="32"/>
          <w:szCs w:val="32"/>
          <w:lang w:eastAsia="en-US"/>
        </w:rPr>
        <w:t>ника углеводов для больных диабетом.</w:t>
      </w:r>
    </w:p>
    <w:p w:rsidR="009D5D46" w:rsidRPr="00C3672B" w:rsidRDefault="009D5D46" w:rsidP="009D5D4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C3672B">
        <w:rPr>
          <w:rFonts w:eastAsiaTheme="minorHAnsi"/>
          <w:b/>
          <w:sz w:val="32"/>
          <w:szCs w:val="32"/>
          <w:lang w:eastAsia="en-US"/>
        </w:rPr>
        <w:t>Галактоза</w:t>
      </w:r>
      <w:r w:rsidRPr="00C3672B">
        <w:rPr>
          <w:rFonts w:eastAsiaTheme="minorHAnsi"/>
          <w:sz w:val="32"/>
          <w:szCs w:val="32"/>
          <w:lang w:eastAsia="en-US"/>
        </w:rPr>
        <w:t xml:space="preserve"> – составная часть молочного сахара (лактозы), которая содержится в молоке млекопитающих, растительных тканях, семенах. При окислении может образовывать галактур</w:t>
      </w:r>
      <w:r w:rsidRPr="00C3672B">
        <w:rPr>
          <w:rFonts w:eastAsiaTheme="minorHAnsi"/>
          <w:sz w:val="32"/>
          <w:szCs w:val="32"/>
          <w:lang w:eastAsia="en-US"/>
        </w:rPr>
        <w:t>о</w:t>
      </w:r>
      <w:r w:rsidRPr="00C3672B">
        <w:rPr>
          <w:rFonts w:eastAsiaTheme="minorHAnsi"/>
          <w:sz w:val="32"/>
          <w:szCs w:val="32"/>
          <w:lang w:eastAsia="en-US"/>
        </w:rPr>
        <w:t>новую кислоту, представляющую собой мономер пектина. В о</w:t>
      </w:r>
      <w:r w:rsidRPr="00C3672B">
        <w:rPr>
          <w:rFonts w:eastAsiaTheme="minorHAnsi"/>
          <w:sz w:val="32"/>
          <w:szCs w:val="32"/>
          <w:lang w:eastAsia="en-US"/>
        </w:rPr>
        <w:t>т</w:t>
      </w:r>
      <w:r w:rsidRPr="00C3672B">
        <w:rPr>
          <w:rFonts w:eastAsiaTheme="minorHAnsi"/>
          <w:sz w:val="32"/>
          <w:szCs w:val="32"/>
          <w:lang w:eastAsia="en-US"/>
        </w:rPr>
        <w:t>личае от сахара обладает гораздо меньшей сладостью, поэтому в качестве подсластителя ее употребляют редко. Однако, подобно фруктозе, галактоза обладает низким гликемическим индексом и может быть рекомендована в качестве безопасного сахара в с</w:t>
      </w:r>
      <w:r w:rsidRPr="00C3672B">
        <w:rPr>
          <w:rFonts w:eastAsiaTheme="minorHAnsi"/>
          <w:sz w:val="32"/>
          <w:szCs w:val="32"/>
          <w:lang w:eastAsia="en-US"/>
        </w:rPr>
        <w:t>о</w:t>
      </w:r>
      <w:r w:rsidRPr="00C3672B">
        <w:rPr>
          <w:rFonts w:eastAsiaTheme="minorHAnsi"/>
          <w:sz w:val="32"/>
          <w:szCs w:val="32"/>
          <w:lang w:eastAsia="en-US"/>
        </w:rPr>
        <w:t>ставе спорти</w:t>
      </w:r>
      <w:r w:rsidRPr="00C3672B">
        <w:rPr>
          <w:rFonts w:eastAsiaTheme="minorHAnsi"/>
          <w:sz w:val="32"/>
          <w:szCs w:val="32"/>
          <w:lang w:eastAsia="en-US"/>
        </w:rPr>
        <w:t>в</w:t>
      </w:r>
      <w:r w:rsidRPr="00C3672B">
        <w:rPr>
          <w:rFonts w:eastAsiaTheme="minorHAnsi"/>
          <w:sz w:val="32"/>
          <w:szCs w:val="32"/>
          <w:lang w:eastAsia="en-US"/>
        </w:rPr>
        <w:t>ных и диетических напитков.</w:t>
      </w:r>
    </w:p>
    <w:p w:rsidR="009D5D46" w:rsidRDefault="009D5D46" w:rsidP="009D5D46">
      <w:pPr>
        <w:pStyle w:val="a6"/>
        <w:shd w:val="clear" w:color="auto" w:fill="FFFFFF"/>
        <w:spacing w:before="0" w:beforeAutospacing="0" w:after="24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C3672B">
        <w:rPr>
          <w:rFonts w:eastAsiaTheme="minorHAnsi"/>
          <w:b/>
          <w:sz w:val="32"/>
          <w:szCs w:val="32"/>
          <w:lang w:eastAsia="en-US"/>
        </w:rPr>
        <w:t>Ксилоза</w:t>
      </w:r>
      <w:r w:rsidRPr="00C3672B">
        <w:rPr>
          <w:rFonts w:eastAsiaTheme="minorHAnsi"/>
          <w:sz w:val="32"/>
          <w:szCs w:val="32"/>
          <w:lang w:eastAsia="en-US"/>
        </w:rPr>
        <w:t xml:space="preserve"> (</w:t>
      </w:r>
      <w:r w:rsidRPr="00C3672B">
        <w:rPr>
          <w:rFonts w:eastAsiaTheme="minorHAnsi"/>
          <w:i/>
          <w:sz w:val="32"/>
          <w:szCs w:val="32"/>
          <w:lang w:eastAsia="en-US"/>
        </w:rPr>
        <w:t>древесный сахар</w:t>
      </w:r>
      <w:r w:rsidRPr="00C3672B">
        <w:rPr>
          <w:rFonts w:eastAsiaTheme="minorHAnsi"/>
          <w:sz w:val="32"/>
          <w:szCs w:val="32"/>
          <w:lang w:eastAsia="en-US"/>
        </w:rPr>
        <w:t>) получается в результате кисло</w:t>
      </w:r>
      <w:r w:rsidRPr="00C3672B">
        <w:rPr>
          <w:rFonts w:eastAsiaTheme="minorHAnsi"/>
          <w:sz w:val="32"/>
          <w:szCs w:val="32"/>
          <w:lang w:eastAsia="en-US"/>
        </w:rPr>
        <w:t>т</w:t>
      </w:r>
      <w:r w:rsidRPr="00C3672B">
        <w:rPr>
          <w:rFonts w:eastAsiaTheme="minorHAnsi"/>
          <w:sz w:val="32"/>
          <w:szCs w:val="32"/>
          <w:lang w:eastAsia="en-US"/>
        </w:rPr>
        <w:t>ного </w:t>
      </w:r>
      <w:hyperlink r:id="rId21" w:tooltip="Гидролиз" w:history="1">
        <w:r w:rsidRPr="00C3672B">
          <w:rPr>
            <w:rFonts w:eastAsiaTheme="minorHAnsi"/>
            <w:sz w:val="32"/>
            <w:szCs w:val="32"/>
            <w:lang w:eastAsia="en-US"/>
          </w:rPr>
          <w:t>гидролиза</w:t>
        </w:r>
      </w:hyperlink>
      <w:r w:rsidRPr="00C3672B">
        <w:rPr>
          <w:rFonts w:eastAsiaTheme="minorHAnsi"/>
          <w:sz w:val="32"/>
          <w:szCs w:val="32"/>
          <w:lang w:eastAsia="en-US"/>
        </w:rPr>
        <w:t> отрубей, соломы, древесины, хлопковой шелухи, кукурузных кочерыжек. При восстановлении образ</w:t>
      </w:r>
      <w:r w:rsidRPr="00C3672B">
        <w:rPr>
          <w:rFonts w:eastAsiaTheme="minorHAnsi"/>
          <w:sz w:val="32"/>
          <w:szCs w:val="32"/>
          <w:lang w:eastAsia="en-US"/>
        </w:rPr>
        <w:t>у</w:t>
      </w:r>
      <w:r w:rsidRPr="00C3672B">
        <w:rPr>
          <w:rFonts w:eastAsiaTheme="minorHAnsi"/>
          <w:sz w:val="32"/>
          <w:szCs w:val="32"/>
          <w:lang w:eastAsia="en-US"/>
        </w:rPr>
        <w:t>ет </w:t>
      </w:r>
      <w:hyperlink r:id="rId22" w:tooltip="Многоатомный спирт" w:history="1">
        <w:r w:rsidRPr="00C3672B">
          <w:rPr>
            <w:rFonts w:eastAsiaTheme="minorHAnsi"/>
            <w:sz w:val="32"/>
            <w:szCs w:val="32"/>
            <w:lang w:eastAsia="en-US"/>
          </w:rPr>
          <w:t>многоатомный спирт</w:t>
        </w:r>
      </w:hyperlink>
      <w:r w:rsidRPr="00C3672B">
        <w:rPr>
          <w:rFonts w:eastAsiaTheme="minorHAnsi"/>
          <w:sz w:val="32"/>
          <w:szCs w:val="32"/>
          <w:lang w:eastAsia="en-US"/>
        </w:rPr>
        <w:t xml:space="preserve"> – </w:t>
      </w:r>
      <w:hyperlink r:id="rId23" w:tooltip="Ксилит" w:history="1">
        <w:r w:rsidRPr="00C3672B">
          <w:rPr>
            <w:rFonts w:eastAsiaTheme="minorHAnsi"/>
            <w:sz w:val="32"/>
            <w:szCs w:val="32"/>
            <w:lang w:eastAsia="en-US"/>
          </w:rPr>
          <w:t>ксилит</w:t>
        </w:r>
      </w:hyperlink>
      <w:r w:rsidRPr="00C3672B">
        <w:rPr>
          <w:rFonts w:eastAsiaTheme="minorHAnsi"/>
          <w:sz w:val="32"/>
          <w:szCs w:val="32"/>
          <w:lang w:eastAsia="en-US"/>
        </w:rPr>
        <w:t>, который используют в качестве подсластителя.</w:t>
      </w:r>
    </w:p>
    <w:tbl>
      <w:tblPr>
        <w:tblStyle w:val="a8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8614"/>
      </w:tblGrid>
      <w:tr w:rsidR="009D5D46" w:rsidRPr="00993C58" w:rsidTr="004444A0">
        <w:trPr>
          <w:trHeight w:val="560"/>
        </w:trPr>
        <w:tc>
          <w:tcPr>
            <w:tcW w:w="657" w:type="dxa"/>
            <w:vAlign w:val="bottom"/>
          </w:tcPr>
          <w:p w:rsidR="009D5D46" w:rsidRPr="00993C58" w:rsidRDefault="009D5D46" w:rsidP="004444A0">
            <w:pPr>
              <w:pStyle w:val="3"/>
              <w:outlineLvl w:val="2"/>
            </w:pPr>
            <w:r w:rsidRPr="00993C58">
              <w:rPr>
                <w:noProof/>
              </w:rPr>
              <w:drawing>
                <wp:inline distT="0" distB="0" distL="0" distR="0" wp14:anchorId="12DD8266" wp14:editId="56E02F56">
                  <wp:extent cx="325755" cy="401955"/>
                  <wp:effectExtent l="19050" t="0" r="0" b="0"/>
                  <wp:docPr id="2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vAlign w:val="bottom"/>
          </w:tcPr>
          <w:p w:rsidR="009D5D46" w:rsidRPr="00993C58" w:rsidRDefault="009D5D46" w:rsidP="004444A0">
            <w:pPr>
              <w:pStyle w:val="3"/>
              <w:jc w:val="left"/>
              <w:outlineLvl w:val="2"/>
              <w:rPr>
                <w:rFonts w:asciiTheme="minorHAnsi" w:hAnsiTheme="minorHAnsi"/>
              </w:rPr>
            </w:pPr>
            <w:r w:rsidRPr="00993C58">
              <w:t xml:space="preserve">КОНТРОЛЬНЫЕ ВОПРОСЫ </w:t>
            </w:r>
            <w:r>
              <w:rPr>
                <w:rFonts w:asciiTheme="minorHAnsi" w:hAnsiTheme="minorHAnsi"/>
              </w:rPr>
              <w:t xml:space="preserve"> </w:t>
            </w:r>
            <w:r w:rsidRPr="00993C58">
              <w:t>И ЗАДАНИЯ  К   § 4.</w:t>
            </w:r>
            <w:r w:rsidRPr="00F8465C">
              <w:t>3</w:t>
            </w:r>
          </w:p>
        </w:tc>
      </w:tr>
    </w:tbl>
    <w:p w:rsidR="009D5D46" w:rsidRDefault="009D5D46" w:rsidP="009D5D46">
      <w:pPr>
        <w:pStyle w:val="Default"/>
        <w:spacing w:after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 Дайте определение углеводам или сахарам. Приведите их классификацию.</w:t>
      </w:r>
    </w:p>
    <w:p w:rsidR="009D5D46" w:rsidRPr="00F766BC" w:rsidRDefault="009D5D46" w:rsidP="009D5D46">
      <w:pPr>
        <w:pStyle w:val="Default"/>
        <w:spacing w:after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 Какие атомы в молекулах являются причиной существ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вания оптических изомеров? Сформулируйте, какие вещества называют энантиомерами, диастереомерами. </w:t>
      </w:r>
    </w:p>
    <w:p w:rsidR="009D5D46" w:rsidRDefault="009D5D46" w:rsidP="009D5D46">
      <w:pPr>
        <w:pStyle w:val="Default"/>
        <w:spacing w:after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Какое физическое явление позволяет различить </w:t>
      </w:r>
      <w:r w:rsidRPr="00784F3E">
        <w:rPr>
          <w:i/>
          <w:sz w:val="32"/>
          <w:szCs w:val="32"/>
        </w:rPr>
        <w:t>D</w:t>
      </w:r>
      <w:r>
        <w:rPr>
          <w:sz w:val="32"/>
          <w:szCs w:val="32"/>
        </w:rPr>
        <w:t xml:space="preserve">- и </w:t>
      </w:r>
      <w:r w:rsidRPr="00784F3E">
        <w:rPr>
          <w:i/>
          <w:sz w:val="32"/>
          <w:szCs w:val="32"/>
        </w:rPr>
        <w:t>L</w:t>
      </w:r>
      <w:r>
        <w:rPr>
          <w:sz w:val="32"/>
          <w:szCs w:val="32"/>
        </w:rPr>
        <w:t>-изомеры? Какие смеси называют рацемическими? Приведите формулы энантиомеров рибозы и дезоксирибозы.</w:t>
      </w:r>
    </w:p>
    <w:p w:rsidR="009D5D46" w:rsidRDefault="009D5D46" w:rsidP="009D5D46">
      <w:pPr>
        <w:pStyle w:val="Default"/>
        <w:spacing w:after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Сформулируйте, какие молекулы называют таутомерами. Приведите формулы </w:t>
      </w:r>
      <w:r w:rsidRPr="00784F3E">
        <w:rPr>
          <w:i/>
          <w:sz w:val="32"/>
          <w:szCs w:val="32"/>
        </w:rPr>
        <w:t>α-D</w:t>
      </w:r>
      <w:r>
        <w:rPr>
          <w:sz w:val="32"/>
          <w:szCs w:val="32"/>
        </w:rPr>
        <w:t xml:space="preserve">-глюкозы и </w:t>
      </w:r>
      <w:r w:rsidRPr="00784F3E">
        <w:rPr>
          <w:i/>
          <w:sz w:val="32"/>
          <w:szCs w:val="32"/>
        </w:rPr>
        <w:t>β-</w:t>
      </w:r>
      <w:r w:rsidRPr="00784F3E">
        <w:rPr>
          <w:i/>
          <w:sz w:val="32"/>
          <w:szCs w:val="32"/>
          <w:lang w:val="en-US"/>
        </w:rPr>
        <w:t>D</w:t>
      </w:r>
      <w:r w:rsidRPr="00F766BC">
        <w:rPr>
          <w:sz w:val="32"/>
          <w:szCs w:val="32"/>
        </w:rPr>
        <w:t>-глюкозы.</w:t>
      </w:r>
    </w:p>
    <w:p w:rsidR="009D5D46" w:rsidRDefault="009D5D46" w:rsidP="009D5D46">
      <w:pPr>
        <w:pStyle w:val="Default"/>
        <w:spacing w:after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5. Где в природе встречается глюкоза и где ее применяют? Сколько асимметрических атомов углерода она содержит? Напишите формулы </w:t>
      </w:r>
      <w:r w:rsidRPr="00784F3E">
        <w:rPr>
          <w:i/>
          <w:sz w:val="32"/>
          <w:szCs w:val="32"/>
        </w:rPr>
        <w:t>D</w:t>
      </w:r>
      <w:r>
        <w:rPr>
          <w:sz w:val="32"/>
          <w:szCs w:val="32"/>
        </w:rPr>
        <w:t xml:space="preserve">-глюкозы и </w:t>
      </w:r>
      <w:r w:rsidRPr="00784F3E">
        <w:rPr>
          <w:i/>
          <w:sz w:val="32"/>
          <w:szCs w:val="32"/>
        </w:rPr>
        <w:t>L</w:t>
      </w:r>
      <w:r>
        <w:rPr>
          <w:sz w:val="32"/>
          <w:szCs w:val="32"/>
        </w:rPr>
        <w:t xml:space="preserve">-глюкозы. </w:t>
      </w:r>
    </w:p>
    <w:p w:rsidR="009D5D46" w:rsidRDefault="009D5D46" w:rsidP="009D5D46">
      <w:pPr>
        <w:pStyle w:val="Default"/>
        <w:spacing w:after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Приведите формулу </w:t>
      </w:r>
      <w:r w:rsidRPr="00784F3E">
        <w:rPr>
          <w:i/>
          <w:sz w:val="32"/>
          <w:szCs w:val="32"/>
        </w:rPr>
        <w:t>D</w:t>
      </w:r>
      <w:r>
        <w:rPr>
          <w:sz w:val="32"/>
          <w:szCs w:val="32"/>
        </w:rPr>
        <w:t>-фруктозы. Сколько асимметрич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ских атомов углерода она содержит? Назовите области примен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ния фруктозы.</w:t>
      </w:r>
    </w:p>
    <w:p w:rsidR="009D5D46" w:rsidRDefault="009D5D46" w:rsidP="009D5D46">
      <w:pPr>
        <w:pStyle w:val="Default"/>
        <w:spacing w:after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7. Перечислите химические свойства моносахаридов. Какой моносахарид не может вступать в реакцию «серебряного зерк</w:t>
      </w:r>
      <w:r>
        <w:rPr>
          <w:sz w:val="32"/>
          <w:szCs w:val="32"/>
        </w:rPr>
        <w:t>а</w:t>
      </w:r>
      <w:r>
        <w:rPr>
          <w:sz w:val="32"/>
          <w:szCs w:val="32"/>
        </w:rPr>
        <w:t>ла»? Какие виды брожения глюкозы используют в пищевых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изводствах?</w:t>
      </w:r>
    </w:p>
    <w:p w:rsidR="00260C9A" w:rsidRPr="009D5D46" w:rsidRDefault="009D5D46" w:rsidP="009D5D46">
      <w:r>
        <w:rPr>
          <w:sz w:val="32"/>
          <w:szCs w:val="32"/>
        </w:rPr>
        <w:t>8. Где в природе встречаются галактоза и ксилоза? Привед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те их структурные формулы </w:t>
      </w:r>
      <w:r w:rsidRPr="00784F3E">
        <w:rPr>
          <w:i/>
          <w:sz w:val="32"/>
          <w:szCs w:val="32"/>
        </w:rPr>
        <w:t>D</w:t>
      </w:r>
      <w:r>
        <w:rPr>
          <w:sz w:val="32"/>
          <w:szCs w:val="32"/>
        </w:rPr>
        <w:t>-изомеров.</w:t>
      </w:r>
      <w:bookmarkStart w:id="1" w:name="_GoBack"/>
      <w:bookmarkEnd w:id="1"/>
    </w:p>
    <w:sectPr w:rsidR="00260C9A" w:rsidRPr="009D5D46" w:rsidSect="006321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34B"/>
    <w:multiLevelType w:val="hybridMultilevel"/>
    <w:tmpl w:val="493A98DE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824E7"/>
    <w:multiLevelType w:val="hybridMultilevel"/>
    <w:tmpl w:val="1C46E8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EF0682"/>
    <w:multiLevelType w:val="hybridMultilevel"/>
    <w:tmpl w:val="982413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086983"/>
    <w:multiLevelType w:val="hybridMultilevel"/>
    <w:tmpl w:val="9B741E4C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78278B"/>
    <w:multiLevelType w:val="hybridMultilevel"/>
    <w:tmpl w:val="7B7CD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C23955"/>
    <w:multiLevelType w:val="hybridMultilevel"/>
    <w:tmpl w:val="FDFEAA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DC1302"/>
    <w:multiLevelType w:val="hybridMultilevel"/>
    <w:tmpl w:val="E4B215FA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E6060"/>
    <w:multiLevelType w:val="hybridMultilevel"/>
    <w:tmpl w:val="132A7E6A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34679F"/>
    <w:multiLevelType w:val="hybridMultilevel"/>
    <w:tmpl w:val="3E72194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4E48F9"/>
    <w:multiLevelType w:val="hybridMultilevel"/>
    <w:tmpl w:val="892AB7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212AB"/>
    <w:multiLevelType w:val="hybridMultilevel"/>
    <w:tmpl w:val="71DA17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1F1F0D"/>
    <w:multiLevelType w:val="hybridMultilevel"/>
    <w:tmpl w:val="F444682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177E13"/>
    <w:multiLevelType w:val="hybridMultilevel"/>
    <w:tmpl w:val="7F0A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B0CE4"/>
    <w:multiLevelType w:val="hybridMultilevel"/>
    <w:tmpl w:val="6E4CEE0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2D281178"/>
    <w:multiLevelType w:val="hybridMultilevel"/>
    <w:tmpl w:val="D2BAD080"/>
    <w:lvl w:ilvl="0" w:tplc="3CDAD352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>
    <w:nsid w:val="3137587E"/>
    <w:multiLevelType w:val="hybridMultilevel"/>
    <w:tmpl w:val="48042DD4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31B52906"/>
    <w:multiLevelType w:val="hybridMultilevel"/>
    <w:tmpl w:val="0EF0743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3F5350"/>
    <w:multiLevelType w:val="hybridMultilevel"/>
    <w:tmpl w:val="EB3E6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6178F5"/>
    <w:multiLevelType w:val="hybridMultilevel"/>
    <w:tmpl w:val="25825D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AD72FD"/>
    <w:multiLevelType w:val="hybridMultilevel"/>
    <w:tmpl w:val="2CC876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990DB5"/>
    <w:multiLevelType w:val="hybridMultilevel"/>
    <w:tmpl w:val="FDF8DF22"/>
    <w:lvl w:ilvl="0" w:tplc="0419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>
    <w:nsid w:val="3D3B47ED"/>
    <w:multiLevelType w:val="hybridMultilevel"/>
    <w:tmpl w:val="AEE2B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577D66"/>
    <w:multiLevelType w:val="hybridMultilevel"/>
    <w:tmpl w:val="24866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417FBC"/>
    <w:multiLevelType w:val="hybridMultilevel"/>
    <w:tmpl w:val="259E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E4464"/>
    <w:multiLevelType w:val="hybridMultilevel"/>
    <w:tmpl w:val="05D2CA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D64D6E"/>
    <w:multiLevelType w:val="multilevel"/>
    <w:tmpl w:val="973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6CF07CA"/>
    <w:multiLevelType w:val="hybridMultilevel"/>
    <w:tmpl w:val="25BE61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402092"/>
    <w:multiLevelType w:val="hybridMultilevel"/>
    <w:tmpl w:val="8DA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B7FF9"/>
    <w:multiLevelType w:val="hybridMultilevel"/>
    <w:tmpl w:val="7D56EB80"/>
    <w:lvl w:ilvl="0" w:tplc="3CDAD35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A33C90"/>
    <w:multiLevelType w:val="hybridMultilevel"/>
    <w:tmpl w:val="45DEBE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5767C9"/>
    <w:multiLevelType w:val="hybridMultilevel"/>
    <w:tmpl w:val="96D62754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D92663"/>
    <w:multiLevelType w:val="hybridMultilevel"/>
    <w:tmpl w:val="954E6D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1B42C8"/>
    <w:multiLevelType w:val="multilevel"/>
    <w:tmpl w:val="6C5C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95A4147"/>
    <w:multiLevelType w:val="hybridMultilevel"/>
    <w:tmpl w:val="DCD0BE80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726BDF"/>
    <w:multiLevelType w:val="hybridMultilevel"/>
    <w:tmpl w:val="B0486A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6B445A"/>
    <w:multiLevelType w:val="hybridMultilevel"/>
    <w:tmpl w:val="EC2A87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A76F2A"/>
    <w:multiLevelType w:val="multilevel"/>
    <w:tmpl w:val="C42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7"/>
  </w:num>
  <w:num w:numId="4">
    <w:abstractNumId w:val="31"/>
  </w:num>
  <w:num w:numId="5">
    <w:abstractNumId w:val="35"/>
  </w:num>
  <w:num w:numId="6">
    <w:abstractNumId w:val="18"/>
  </w:num>
  <w:num w:numId="7">
    <w:abstractNumId w:val="21"/>
  </w:num>
  <w:num w:numId="8">
    <w:abstractNumId w:val="19"/>
  </w:num>
  <w:num w:numId="9">
    <w:abstractNumId w:val="5"/>
  </w:num>
  <w:num w:numId="10">
    <w:abstractNumId w:val="1"/>
  </w:num>
  <w:num w:numId="11">
    <w:abstractNumId w:val="26"/>
  </w:num>
  <w:num w:numId="12">
    <w:abstractNumId w:val="4"/>
  </w:num>
  <w:num w:numId="13">
    <w:abstractNumId w:val="2"/>
  </w:num>
  <w:num w:numId="14">
    <w:abstractNumId w:val="34"/>
  </w:num>
  <w:num w:numId="15">
    <w:abstractNumId w:val="13"/>
  </w:num>
  <w:num w:numId="16">
    <w:abstractNumId w:val="15"/>
  </w:num>
  <w:num w:numId="17">
    <w:abstractNumId w:val="20"/>
  </w:num>
  <w:num w:numId="18">
    <w:abstractNumId w:val="16"/>
  </w:num>
  <w:num w:numId="19">
    <w:abstractNumId w:val="10"/>
  </w:num>
  <w:num w:numId="20">
    <w:abstractNumId w:val="12"/>
  </w:num>
  <w:num w:numId="21">
    <w:abstractNumId w:val="27"/>
  </w:num>
  <w:num w:numId="22">
    <w:abstractNumId w:val="23"/>
  </w:num>
  <w:num w:numId="23">
    <w:abstractNumId w:val="9"/>
  </w:num>
  <w:num w:numId="24">
    <w:abstractNumId w:val="0"/>
  </w:num>
  <w:num w:numId="25">
    <w:abstractNumId w:val="14"/>
  </w:num>
  <w:num w:numId="26">
    <w:abstractNumId w:val="7"/>
  </w:num>
  <w:num w:numId="27">
    <w:abstractNumId w:val="3"/>
  </w:num>
  <w:num w:numId="28">
    <w:abstractNumId w:val="11"/>
  </w:num>
  <w:num w:numId="29">
    <w:abstractNumId w:val="33"/>
  </w:num>
  <w:num w:numId="30">
    <w:abstractNumId w:val="6"/>
  </w:num>
  <w:num w:numId="31">
    <w:abstractNumId w:val="30"/>
  </w:num>
  <w:num w:numId="32">
    <w:abstractNumId w:val="8"/>
  </w:num>
  <w:num w:numId="33">
    <w:abstractNumId w:val="25"/>
  </w:num>
  <w:num w:numId="34">
    <w:abstractNumId w:val="32"/>
  </w:num>
  <w:num w:numId="35">
    <w:abstractNumId w:val="36"/>
  </w:num>
  <w:num w:numId="36">
    <w:abstractNumId w:val="2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06"/>
    <w:rsid w:val="000167C9"/>
    <w:rsid w:val="00260C9A"/>
    <w:rsid w:val="00432391"/>
    <w:rsid w:val="00632106"/>
    <w:rsid w:val="009D5D46"/>
    <w:rsid w:val="00B66758"/>
    <w:rsid w:val="00C3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06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32106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632106"/>
    <w:pPr>
      <w:outlineLvl w:val="1"/>
    </w:pPr>
  </w:style>
  <w:style w:type="paragraph" w:styleId="3">
    <w:name w:val="heading 3"/>
    <w:basedOn w:val="4"/>
    <w:next w:val="a"/>
    <w:link w:val="30"/>
    <w:qFormat/>
    <w:rsid w:val="00632106"/>
    <w:pPr>
      <w:spacing w:before="0" w:after="0"/>
      <w:outlineLvl w:val="2"/>
    </w:pPr>
  </w:style>
  <w:style w:type="paragraph" w:styleId="4">
    <w:name w:val="heading 4"/>
    <w:basedOn w:val="a"/>
    <w:next w:val="a"/>
    <w:link w:val="40"/>
    <w:unhideWhenUsed/>
    <w:qFormat/>
    <w:rsid w:val="00632106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2106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321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32106"/>
    <w:rPr>
      <w:b/>
      <w:bCs/>
    </w:rPr>
  </w:style>
  <w:style w:type="table" w:styleId="a8">
    <w:name w:val="Table Grid"/>
    <w:basedOn w:val="a1"/>
    <w:uiPriority w:val="59"/>
    <w:rsid w:val="00632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32106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6321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321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unhideWhenUsed/>
    <w:rsid w:val="0063210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632106"/>
    <w:rPr>
      <w:vertAlign w:val="superscript"/>
    </w:rPr>
  </w:style>
  <w:style w:type="character" w:styleId="af3">
    <w:name w:val="Hyperlink"/>
    <w:basedOn w:val="a0"/>
    <w:uiPriority w:val="99"/>
    <w:unhideWhenUsed/>
    <w:rsid w:val="00632106"/>
    <w:rPr>
      <w:color w:val="0563C1" w:themeColor="hyperlink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632106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426" w:firstLine="0"/>
    </w:pPr>
    <w:rPr>
      <w:rFonts w:ascii="Times New Roman Полужирный" w:hAnsi="Times New Roman Полужирный"/>
      <w:noProof/>
      <w:spacing w:val="-6"/>
    </w:rPr>
  </w:style>
  <w:style w:type="paragraph" w:customStyle="1" w:styleId="Default">
    <w:name w:val="Default"/>
    <w:rsid w:val="00632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Body Text Indent"/>
    <w:basedOn w:val="a"/>
    <w:link w:val="af6"/>
    <w:rsid w:val="00632106"/>
    <w:pPr>
      <w:spacing w:before="0" w:line="288" w:lineRule="auto"/>
    </w:pPr>
  </w:style>
  <w:style w:type="character" w:customStyle="1" w:styleId="af6">
    <w:name w:val="Основной текст с отступом Знак"/>
    <w:basedOn w:val="a0"/>
    <w:link w:val="af5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">
    <w:name w:val="norm"/>
    <w:basedOn w:val="a"/>
    <w:rsid w:val="0063210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851" w:hanging="134"/>
    </w:pPr>
  </w:style>
  <w:style w:type="paragraph" w:styleId="af7">
    <w:name w:val="Body Text"/>
    <w:basedOn w:val="a"/>
    <w:link w:val="af8"/>
    <w:rsid w:val="00632106"/>
    <w:pPr>
      <w:spacing w:before="0" w:line="288" w:lineRule="auto"/>
      <w:ind w:firstLine="0"/>
    </w:pPr>
    <w:rPr>
      <w:i/>
    </w:rPr>
  </w:style>
  <w:style w:type="character" w:customStyle="1" w:styleId="af8">
    <w:name w:val="Основной текст Знак"/>
    <w:basedOn w:val="a0"/>
    <w:link w:val="af7"/>
    <w:rsid w:val="0063210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2">
    <w:name w:val="Body Text Indent 2"/>
    <w:basedOn w:val="a"/>
    <w:link w:val="23"/>
    <w:rsid w:val="00632106"/>
    <w:pPr>
      <w:spacing w:before="0" w:line="288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html">
    <w:name w:val="texhtml"/>
    <w:basedOn w:val="a0"/>
    <w:rsid w:val="00632106"/>
  </w:style>
  <w:style w:type="paragraph" w:customStyle="1" w:styleId="19">
    <w:name w:val="стиль19"/>
    <w:basedOn w:val="a"/>
    <w:rsid w:val="00632106"/>
    <w:pPr>
      <w:spacing w:before="100" w:beforeAutospacing="1" w:after="100" w:afterAutospacing="1"/>
      <w:ind w:firstLine="0"/>
      <w:jc w:val="left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632106"/>
    <w:rPr>
      <w:rFonts w:ascii="Verdana" w:hAnsi="Verdana" w:hint="default"/>
      <w:sz w:val="16"/>
      <w:szCs w:val="16"/>
    </w:rPr>
  </w:style>
  <w:style w:type="paragraph" w:customStyle="1" w:styleId="230">
    <w:name w:val="стиль23"/>
    <w:basedOn w:val="a"/>
    <w:rsid w:val="00632106"/>
    <w:pPr>
      <w:spacing w:before="100" w:beforeAutospacing="1" w:after="100" w:afterAutospacing="1"/>
      <w:ind w:firstLine="0"/>
      <w:jc w:val="left"/>
    </w:pPr>
    <w:rPr>
      <w:rFonts w:ascii="Verdana" w:hAnsi="Verdana"/>
      <w:sz w:val="16"/>
      <w:szCs w:val="16"/>
    </w:rPr>
  </w:style>
  <w:style w:type="character" w:styleId="af9">
    <w:name w:val="page number"/>
    <w:basedOn w:val="a0"/>
    <w:rsid w:val="00632106"/>
  </w:style>
  <w:style w:type="paragraph" w:customStyle="1" w:styleId="12">
    <w:name w:val="Обычный1"/>
    <w:rsid w:val="0063210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">
    <w:name w:val="norma"/>
    <w:basedOn w:val="a"/>
    <w:rsid w:val="00632106"/>
    <w:pPr>
      <w:spacing w:before="131" w:after="131" w:line="288" w:lineRule="auto"/>
      <w:ind w:left="218" w:right="393" w:firstLine="465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"/>
    <w:rsid w:val="00632106"/>
    <w:pPr>
      <w:spacing w:before="87" w:after="87" w:line="288" w:lineRule="auto"/>
      <w:ind w:left="524" w:right="393" w:hanging="305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2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21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632106"/>
    <w:pPr>
      <w:spacing w:before="0"/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632106"/>
    <w:rPr>
      <w:vertAlign w:val="superscript"/>
    </w:rPr>
  </w:style>
  <w:style w:type="character" w:styleId="afd">
    <w:name w:val="Emphasis"/>
    <w:basedOn w:val="a0"/>
    <w:uiPriority w:val="20"/>
    <w:qFormat/>
    <w:rsid w:val="00632106"/>
    <w:rPr>
      <w:i/>
      <w:iCs/>
    </w:rPr>
  </w:style>
  <w:style w:type="character" w:styleId="afe">
    <w:name w:val="FollowedHyperlink"/>
    <w:basedOn w:val="a0"/>
    <w:rsid w:val="00632106"/>
    <w:rPr>
      <w:color w:val="954F72" w:themeColor="followedHyperlink"/>
      <w:u w:val="single"/>
    </w:rPr>
  </w:style>
  <w:style w:type="character" w:customStyle="1" w:styleId="noprint">
    <w:name w:val="noprint"/>
    <w:basedOn w:val="a0"/>
    <w:rsid w:val="00632106"/>
  </w:style>
  <w:style w:type="character" w:customStyle="1" w:styleId="citation">
    <w:name w:val="citation"/>
    <w:basedOn w:val="a0"/>
    <w:rsid w:val="00632106"/>
  </w:style>
  <w:style w:type="character" w:customStyle="1" w:styleId="st">
    <w:name w:val="st"/>
    <w:basedOn w:val="a0"/>
    <w:rsid w:val="00632106"/>
  </w:style>
  <w:style w:type="character" w:customStyle="1" w:styleId="w">
    <w:name w:val="w"/>
    <w:basedOn w:val="a0"/>
    <w:rsid w:val="00632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06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32106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632106"/>
    <w:pPr>
      <w:outlineLvl w:val="1"/>
    </w:pPr>
  </w:style>
  <w:style w:type="paragraph" w:styleId="3">
    <w:name w:val="heading 3"/>
    <w:basedOn w:val="4"/>
    <w:next w:val="a"/>
    <w:link w:val="30"/>
    <w:qFormat/>
    <w:rsid w:val="00632106"/>
    <w:pPr>
      <w:spacing w:before="0" w:after="0"/>
      <w:outlineLvl w:val="2"/>
    </w:pPr>
  </w:style>
  <w:style w:type="paragraph" w:styleId="4">
    <w:name w:val="heading 4"/>
    <w:basedOn w:val="a"/>
    <w:next w:val="a"/>
    <w:link w:val="40"/>
    <w:unhideWhenUsed/>
    <w:qFormat/>
    <w:rsid w:val="00632106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2106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321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32106"/>
    <w:rPr>
      <w:b/>
      <w:bCs/>
    </w:rPr>
  </w:style>
  <w:style w:type="table" w:styleId="a8">
    <w:name w:val="Table Grid"/>
    <w:basedOn w:val="a1"/>
    <w:uiPriority w:val="59"/>
    <w:rsid w:val="00632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32106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6321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321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unhideWhenUsed/>
    <w:rsid w:val="0063210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632106"/>
    <w:rPr>
      <w:vertAlign w:val="superscript"/>
    </w:rPr>
  </w:style>
  <w:style w:type="character" w:styleId="af3">
    <w:name w:val="Hyperlink"/>
    <w:basedOn w:val="a0"/>
    <w:uiPriority w:val="99"/>
    <w:unhideWhenUsed/>
    <w:rsid w:val="00632106"/>
    <w:rPr>
      <w:color w:val="0563C1" w:themeColor="hyperlink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632106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426" w:firstLine="0"/>
    </w:pPr>
    <w:rPr>
      <w:rFonts w:ascii="Times New Roman Полужирный" w:hAnsi="Times New Roman Полужирный"/>
      <w:noProof/>
      <w:spacing w:val="-6"/>
    </w:rPr>
  </w:style>
  <w:style w:type="paragraph" w:customStyle="1" w:styleId="Default">
    <w:name w:val="Default"/>
    <w:rsid w:val="00632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Body Text Indent"/>
    <w:basedOn w:val="a"/>
    <w:link w:val="af6"/>
    <w:rsid w:val="00632106"/>
    <w:pPr>
      <w:spacing w:before="0" w:line="288" w:lineRule="auto"/>
    </w:pPr>
  </w:style>
  <w:style w:type="character" w:customStyle="1" w:styleId="af6">
    <w:name w:val="Основной текст с отступом Знак"/>
    <w:basedOn w:val="a0"/>
    <w:link w:val="af5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">
    <w:name w:val="norm"/>
    <w:basedOn w:val="a"/>
    <w:rsid w:val="0063210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851" w:hanging="134"/>
    </w:pPr>
  </w:style>
  <w:style w:type="paragraph" w:styleId="af7">
    <w:name w:val="Body Text"/>
    <w:basedOn w:val="a"/>
    <w:link w:val="af8"/>
    <w:rsid w:val="00632106"/>
    <w:pPr>
      <w:spacing w:before="0" w:line="288" w:lineRule="auto"/>
      <w:ind w:firstLine="0"/>
    </w:pPr>
    <w:rPr>
      <w:i/>
    </w:rPr>
  </w:style>
  <w:style w:type="character" w:customStyle="1" w:styleId="af8">
    <w:name w:val="Основной текст Знак"/>
    <w:basedOn w:val="a0"/>
    <w:link w:val="af7"/>
    <w:rsid w:val="0063210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2">
    <w:name w:val="Body Text Indent 2"/>
    <w:basedOn w:val="a"/>
    <w:link w:val="23"/>
    <w:rsid w:val="00632106"/>
    <w:pPr>
      <w:spacing w:before="0" w:line="288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html">
    <w:name w:val="texhtml"/>
    <w:basedOn w:val="a0"/>
    <w:rsid w:val="00632106"/>
  </w:style>
  <w:style w:type="paragraph" w:customStyle="1" w:styleId="19">
    <w:name w:val="стиль19"/>
    <w:basedOn w:val="a"/>
    <w:rsid w:val="00632106"/>
    <w:pPr>
      <w:spacing w:before="100" w:beforeAutospacing="1" w:after="100" w:afterAutospacing="1"/>
      <w:ind w:firstLine="0"/>
      <w:jc w:val="left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632106"/>
    <w:rPr>
      <w:rFonts w:ascii="Verdana" w:hAnsi="Verdana" w:hint="default"/>
      <w:sz w:val="16"/>
      <w:szCs w:val="16"/>
    </w:rPr>
  </w:style>
  <w:style w:type="paragraph" w:customStyle="1" w:styleId="230">
    <w:name w:val="стиль23"/>
    <w:basedOn w:val="a"/>
    <w:rsid w:val="00632106"/>
    <w:pPr>
      <w:spacing w:before="100" w:beforeAutospacing="1" w:after="100" w:afterAutospacing="1"/>
      <w:ind w:firstLine="0"/>
      <w:jc w:val="left"/>
    </w:pPr>
    <w:rPr>
      <w:rFonts w:ascii="Verdana" w:hAnsi="Verdana"/>
      <w:sz w:val="16"/>
      <w:szCs w:val="16"/>
    </w:rPr>
  </w:style>
  <w:style w:type="character" w:styleId="af9">
    <w:name w:val="page number"/>
    <w:basedOn w:val="a0"/>
    <w:rsid w:val="00632106"/>
  </w:style>
  <w:style w:type="paragraph" w:customStyle="1" w:styleId="12">
    <w:name w:val="Обычный1"/>
    <w:rsid w:val="0063210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">
    <w:name w:val="norma"/>
    <w:basedOn w:val="a"/>
    <w:rsid w:val="00632106"/>
    <w:pPr>
      <w:spacing w:before="131" w:after="131" w:line="288" w:lineRule="auto"/>
      <w:ind w:left="218" w:right="393" w:firstLine="465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"/>
    <w:rsid w:val="00632106"/>
    <w:pPr>
      <w:spacing w:before="87" w:after="87" w:line="288" w:lineRule="auto"/>
      <w:ind w:left="524" w:right="393" w:hanging="305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2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21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632106"/>
    <w:pPr>
      <w:spacing w:before="0"/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632106"/>
    <w:rPr>
      <w:vertAlign w:val="superscript"/>
    </w:rPr>
  </w:style>
  <w:style w:type="character" w:styleId="afd">
    <w:name w:val="Emphasis"/>
    <w:basedOn w:val="a0"/>
    <w:uiPriority w:val="20"/>
    <w:qFormat/>
    <w:rsid w:val="00632106"/>
    <w:rPr>
      <w:i/>
      <w:iCs/>
    </w:rPr>
  </w:style>
  <w:style w:type="character" w:styleId="afe">
    <w:name w:val="FollowedHyperlink"/>
    <w:basedOn w:val="a0"/>
    <w:rsid w:val="00632106"/>
    <w:rPr>
      <w:color w:val="954F72" w:themeColor="followedHyperlink"/>
      <w:u w:val="single"/>
    </w:rPr>
  </w:style>
  <w:style w:type="character" w:customStyle="1" w:styleId="noprint">
    <w:name w:val="noprint"/>
    <w:basedOn w:val="a0"/>
    <w:rsid w:val="00632106"/>
  </w:style>
  <w:style w:type="character" w:customStyle="1" w:styleId="citation">
    <w:name w:val="citation"/>
    <w:basedOn w:val="a0"/>
    <w:rsid w:val="00632106"/>
  </w:style>
  <w:style w:type="character" w:customStyle="1" w:styleId="st">
    <w:name w:val="st"/>
    <w:basedOn w:val="a0"/>
    <w:rsid w:val="00632106"/>
  </w:style>
  <w:style w:type="character" w:customStyle="1" w:styleId="w">
    <w:name w:val="w"/>
    <w:basedOn w:val="a0"/>
    <w:rsid w:val="0063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3%D0%B8%D0%B4%D1%80%D0%BE%D0%BB%D0%B8%D0%B7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ru.wikipedia.org/wiki/%D0%9A%D1%81%D0%B8%D0%BB%D0%B8%D1%82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ru.wikipedia.org/wiki/%D0%9C%D0%BD%D0%BE%D0%B3%D0%BE%D0%B0%D1%82%D0%BE%D0%BC%D0%BD%D1%8B%D0%B9_%D1%81%D0%BF%D0%B8%D1%8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2162</Words>
  <Characters>12325</Characters>
  <Application>Microsoft Office Word</Application>
  <DocSecurity>0</DocSecurity>
  <Lines>102</Lines>
  <Paragraphs>28</Paragraphs>
  <ScaleCrop>false</ScaleCrop>
  <Company/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</dc:creator>
  <cp:lastModifiedBy>perov</cp:lastModifiedBy>
  <cp:revision>2</cp:revision>
  <dcterms:created xsi:type="dcterms:W3CDTF">2023-01-12T13:29:00Z</dcterms:created>
  <dcterms:modified xsi:type="dcterms:W3CDTF">2023-01-12T13:29:00Z</dcterms:modified>
</cp:coreProperties>
</file>