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32" w:rsidRDefault="00BC3D32" w:rsidP="00BC3D32">
      <w:pPr>
        <w:pStyle w:val="2"/>
      </w:pPr>
      <w:bookmarkStart w:id="0" w:name="_Toc93425014"/>
      <w:r>
        <w:t>§ 4</w:t>
      </w:r>
      <w:r w:rsidRPr="00E514E1">
        <w:t>.</w:t>
      </w:r>
      <w:r>
        <w:t>4</w:t>
      </w:r>
      <w:r w:rsidRPr="00E514E1">
        <w:t xml:space="preserve"> </w:t>
      </w:r>
      <w:r>
        <w:t xml:space="preserve">Углеводы. Дисахариды </w:t>
      </w:r>
      <w:bookmarkEnd w:id="0"/>
    </w:p>
    <w:p w:rsidR="00BC3D32" w:rsidRPr="00B43362" w:rsidRDefault="00BC3D32" w:rsidP="00BC3D32">
      <w:pPr>
        <w:pStyle w:val="a5"/>
        <w:numPr>
          <w:ilvl w:val="0"/>
          <w:numId w:val="2"/>
        </w:numPr>
        <w:ind w:left="425" w:hanging="357"/>
        <w:contextualSpacing w:val="0"/>
        <w:rPr>
          <w:color w:val="000000"/>
          <w:sz w:val="32"/>
          <w:szCs w:val="32"/>
        </w:rPr>
      </w:pPr>
      <w:r w:rsidRPr="003A7AF3">
        <w:rPr>
          <w:b/>
          <w:bCs/>
          <w:sz w:val="32"/>
          <w:szCs w:val="32"/>
        </w:rPr>
        <w:t>Олигосахариды</w:t>
      </w:r>
      <w:r w:rsidRPr="00B43362">
        <w:rPr>
          <w:rStyle w:val="afd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B43362">
        <w:rPr>
          <w:color w:val="000000"/>
          <w:sz w:val="32"/>
          <w:szCs w:val="32"/>
        </w:rPr>
        <w:t>– это продукты конденсации двух или н</w:t>
      </w:r>
      <w:r w:rsidRPr="00B43362">
        <w:rPr>
          <w:color w:val="000000"/>
          <w:sz w:val="32"/>
          <w:szCs w:val="32"/>
        </w:rPr>
        <w:t>е</w:t>
      </w:r>
      <w:r w:rsidRPr="00B43362">
        <w:rPr>
          <w:color w:val="000000"/>
          <w:sz w:val="32"/>
          <w:szCs w:val="32"/>
        </w:rPr>
        <w:t>скольких молекул моносахаридов. Наиболее распространё</w:t>
      </w:r>
      <w:r w:rsidRPr="00B43362">
        <w:rPr>
          <w:color w:val="000000"/>
          <w:sz w:val="32"/>
          <w:szCs w:val="32"/>
        </w:rPr>
        <w:t>н</w:t>
      </w:r>
      <w:r w:rsidRPr="00B43362">
        <w:rPr>
          <w:color w:val="000000"/>
          <w:sz w:val="32"/>
          <w:szCs w:val="32"/>
        </w:rPr>
        <w:t>ными из олигосахаридов являются дисахариды и трисахариды.</w:t>
      </w:r>
    </w:p>
    <w:p w:rsidR="00BC3D32" w:rsidRPr="00B43362" w:rsidRDefault="00BC3D32" w:rsidP="00BC3D32">
      <w:pPr>
        <w:pStyle w:val="a5"/>
        <w:numPr>
          <w:ilvl w:val="0"/>
          <w:numId w:val="2"/>
        </w:numPr>
        <w:ind w:left="425" w:hanging="357"/>
        <w:contextualSpacing w:val="0"/>
        <w:rPr>
          <w:color w:val="000000"/>
          <w:sz w:val="32"/>
          <w:szCs w:val="32"/>
        </w:rPr>
      </w:pPr>
      <w:r w:rsidRPr="003A7AF3">
        <w:rPr>
          <w:b/>
          <w:sz w:val="32"/>
          <w:szCs w:val="32"/>
        </w:rPr>
        <w:t>Дисахариды</w:t>
      </w:r>
      <w:r w:rsidRPr="00B43362">
        <w:rPr>
          <w:rStyle w:val="a7"/>
          <w:color w:val="000000"/>
          <w:sz w:val="32"/>
          <w:szCs w:val="32"/>
        </w:rPr>
        <w:t> </w:t>
      </w:r>
      <w:r w:rsidRPr="00B43362">
        <w:rPr>
          <w:color w:val="000000"/>
          <w:sz w:val="32"/>
          <w:szCs w:val="32"/>
        </w:rPr>
        <w:t>– это углеводы, которые при нагревании с водой в присутствии минеральных кислот или под влиянием фе</w:t>
      </w:r>
      <w:r w:rsidRPr="00B43362">
        <w:rPr>
          <w:color w:val="000000"/>
          <w:sz w:val="32"/>
          <w:szCs w:val="32"/>
        </w:rPr>
        <w:t>р</w:t>
      </w:r>
      <w:r w:rsidRPr="00B43362">
        <w:rPr>
          <w:color w:val="000000"/>
          <w:sz w:val="32"/>
          <w:szCs w:val="32"/>
        </w:rPr>
        <w:t>ментов подвергаются гидролизу, расщепляясь на две молек</w:t>
      </w:r>
      <w:r w:rsidRPr="00B43362">
        <w:rPr>
          <w:color w:val="000000"/>
          <w:sz w:val="32"/>
          <w:szCs w:val="32"/>
        </w:rPr>
        <w:t>у</w:t>
      </w:r>
      <w:r w:rsidRPr="00B43362">
        <w:rPr>
          <w:color w:val="000000"/>
          <w:sz w:val="32"/>
          <w:szCs w:val="32"/>
        </w:rPr>
        <w:t>лы моносахаридов.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Примером наиболее распростран</w:t>
      </w:r>
      <w:r>
        <w:rPr>
          <w:color w:val="000000"/>
          <w:sz w:val="32"/>
          <w:szCs w:val="32"/>
        </w:rPr>
        <w:t>ё</w:t>
      </w:r>
      <w:r w:rsidRPr="00B43362">
        <w:rPr>
          <w:color w:val="000000"/>
          <w:sz w:val="32"/>
          <w:szCs w:val="32"/>
        </w:rPr>
        <w:t>нных в природе дисахар</w:t>
      </w:r>
      <w:r w:rsidRPr="00B43362">
        <w:rPr>
          <w:color w:val="000000"/>
          <w:sz w:val="32"/>
          <w:szCs w:val="32"/>
        </w:rPr>
        <w:t>и</w:t>
      </w:r>
      <w:r w:rsidRPr="00B43362">
        <w:rPr>
          <w:color w:val="000000"/>
          <w:sz w:val="32"/>
          <w:szCs w:val="32"/>
        </w:rPr>
        <w:t>дов являются </w:t>
      </w:r>
      <w:r w:rsidRPr="00B43362">
        <w:rPr>
          <w:rStyle w:val="afd"/>
          <w:color w:val="000000"/>
          <w:sz w:val="32"/>
          <w:szCs w:val="32"/>
          <w:bdr w:val="none" w:sz="0" w:space="0" w:color="auto" w:frame="1"/>
        </w:rPr>
        <w:t>сахароза</w:t>
      </w:r>
      <w:r w:rsidRPr="00B43362">
        <w:rPr>
          <w:color w:val="000000"/>
          <w:sz w:val="32"/>
          <w:szCs w:val="32"/>
        </w:rPr>
        <w:t> (свекловичный или тростниковый с</w:t>
      </w:r>
      <w:r w:rsidRPr="00B43362">
        <w:rPr>
          <w:color w:val="000000"/>
          <w:sz w:val="32"/>
          <w:szCs w:val="32"/>
        </w:rPr>
        <w:t>а</w:t>
      </w:r>
      <w:r w:rsidRPr="00B43362">
        <w:rPr>
          <w:color w:val="000000"/>
          <w:sz w:val="32"/>
          <w:szCs w:val="32"/>
        </w:rPr>
        <w:t>хар), </w:t>
      </w:r>
      <w:r w:rsidRPr="00B43362">
        <w:rPr>
          <w:rStyle w:val="afd"/>
          <w:color w:val="000000"/>
          <w:sz w:val="32"/>
          <w:szCs w:val="32"/>
          <w:bdr w:val="none" w:sz="0" w:space="0" w:color="auto" w:frame="1"/>
        </w:rPr>
        <w:t>мальтоза</w:t>
      </w:r>
      <w:r w:rsidRPr="00B43362">
        <w:rPr>
          <w:color w:val="000000"/>
          <w:sz w:val="32"/>
          <w:szCs w:val="32"/>
        </w:rPr>
        <w:t> (солодовый сахар), </w:t>
      </w:r>
      <w:r w:rsidRPr="00B43362">
        <w:rPr>
          <w:rStyle w:val="afd"/>
          <w:color w:val="000000"/>
          <w:sz w:val="32"/>
          <w:szCs w:val="32"/>
          <w:bdr w:val="none" w:sz="0" w:space="0" w:color="auto" w:frame="1"/>
        </w:rPr>
        <w:t>лактоза</w:t>
      </w:r>
      <w:r w:rsidRPr="00B43362">
        <w:rPr>
          <w:color w:val="000000"/>
          <w:sz w:val="32"/>
          <w:szCs w:val="32"/>
        </w:rPr>
        <w:t> (молочный сахар).</w:t>
      </w:r>
    </w:p>
    <w:p w:rsidR="00BC3D3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Сахароза, мальтоза и лактоза при гидролизе под действием ферментов или в присутствии кислоты расщепляются на соста</w:t>
      </w:r>
      <w:r w:rsidRPr="00B43362">
        <w:rPr>
          <w:color w:val="000000"/>
          <w:sz w:val="32"/>
          <w:szCs w:val="32"/>
        </w:rPr>
        <w:t>в</w:t>
      </w:r>
      <w:r w:rsidRPr="00B43362">
        <w:rPr>
          <w:color w:val="000000"/>
          <w:sz w:val="32"/>
          <w:szCs w:val="32"/>
        </w:rPr>
        <w:t>ляющие их моносахариды за счёт разрыва связей между ними: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428"/>
        <w:gridCol w:w="5863"/>
      </w:tblGrid>
      <w:tr w:rsidR="00BC3D32" w:rsidTr="004444A0">
        <w:trPr>
          <w:trHeight w:val="452"/>
          <w:jc w:val="center"/>
        </w:trPr>
        <w:tc>
          <w:tcPr>
            <w:tcW w:w="1540" w:type="dxa"/>
            <w:vMerge w:val="restart"/>
            <w:vAlign w:val="center"/>
          </w:tcPr>
          <w:p w:rsidR="00BC3D32" w:rsidRDefault="00BC3D32" w:rsidP="004444A0">
            <w:pPr>
              <w:spacing w:before="0"/>
              <w:ind w:firstLine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</w:t>
            </w:r>
            <w:r w:rsidRPr="003A7AF3">
              <w:rPr>
                <w:color w:val="000000"/>
                <w:sz w:val="32"/>
                <w:szCs w:val="32"/>
                <w:vertAlign w:val="subscript"/>
              </w:rPr>
              <w:t>12</w:t>
            </w:r>
            <w:r>
              <w:rPr>
                <w:color w:val="000000"/>
                <w:sz w:val="32"/>
                <w:szCs w:val="32"/>
              </w:rPr>
              <w:t>Н</w:t>
            </w:r>
            <w:r w:rsidRPr="003A7AF3">
              <w:rPr>
                <w:color w:val="000000"/>
                <w:sz w:val="32"/>
                <w:szCs w:val="32"/>
                <w:vertAlign w:val="subscript"/>
              </w:rPr>
              <w:t>22</w:t>
            </w:r>
            <w:r>
              <w:rPr>
                <w:color w:val="000000"/>
                <w:sz w:val="32"/>
                <w:szCs w:val="32"/>
              </w:rPr>
              <w:t>О</w:t>
            </w:r>
            <w:r w:rsidRPr="003A7AF3">
              <w:rPr>
                <w:color w:val="000000"/>
                <w:sz w:val="32"/>
                <w:szCs w:val="32"/>
                <w:vertAlign w:val="subscript"/>
              </w:rPr>
              <w:t>11</w:t>
            </w:r>
          </w:p>
        </w:tc>
        <w:tc>
          <w:tcPr>
            <w:tcW w:w="428" w:type="dxa"/>
            <w:vMerge w:val="restart"/>
            <w:vAlign w:val="center"/>
          </w:tcPr>
          <w:p w:rsidR="00BC3D32" w:rsidRDefault="00BC3D32" w:rsidP="004444A0">
            <w:pPr>
              <w:spacing w:before="0"/>
              <w:ind w:firstLine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105410" cy="845185"/>
                      <wp:effectExtent l="11430" t="17145" r="16510" b="13970"/>
                      <wp:docPr id="19" name="Левая фигурная скобк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845185"/>
                              </a:xfrm>
                              <a:prstGeom prst="leftBrace">
                                <a:avLst>
                                  <a:gd name="adj1" fmla="val 66817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9" o:spid="_x0000_s1026" type="#_x0000_t87" style="width:8.3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pctQIAAE4FAAAOAAAAZHJzL2Uyb0RvYy54bWysVF2O0zAQfkfiDpbfu0lK0qbRpqulPwiJ&#10;n5UWDuAmThNw7GC7TReEBIJ3DsAlFhASQoIzpDdi7KSlZV8QIg+O7Rl/M9/8nZ5tSobWVKpC8Bh7&#10;Jy5GlCciLfgyxk+fzHshRkoTnhImOI3xFVX4bHz71mldRbQvcsFSKhGAcBXVVYxzravIcVSS05Ko&#10;E1FRDsJMyJJoOMqlk0pSA3rJnL7rDpxayLSSIqFKwe20FeKxxc8ymujHWaaoRizG4Ju2q7TrwqzO&#10;+JRES0mqvEg6N8g/eFGSgoPRPdSUaIJWsrgBVRaJFEpk+iQRpSOyrEio5QBsPPcPNpc5qajlAsFR&#10;1T5M6v/BJo/WFxIVKeRuhBEnJeSo+dh8bT4319sPaPu++dZ82b7bvml+tBdvm+/Nz+YTrNcInkD8&#10;6kpFAHNZXUgTAVU9EMlzBQLnSGIOCnTQon4oUjBDVlrYmG0yWZqXEA20sam52qeGbjRK4NJzA9+D&#10;BCYgCv3ACwNj2iHR7nEllb5HRYnMJsaMZvquJIkJH4nI+oHSNj1px5GkzzyMspJBtteEocEg9IZd&#10;NRzo9A91Ahe+zmyHCA7sDBt4LuYFY7amGEc1uB2Ew8C6oAQrUiM1ekouFxMmEVgGpvbrcI/UpFjx&#10;1KLllKSzbq9Jwdo9WGfc4EGUOoImXrbuXo3c0SychX7P7w9mPd+dTnvn84nfG8y9YTC9M51Mpt5r&#10;45rnR3mRppQb73Y94Pl/V2NdN7bVu++CIxZHZOf2u0nWOXbDpha47P6Wna0nU0JtzS1EegXlJEXb&#10;1DCEYJML+RKjGho6xurFikiKEbvPoWNGnu+bCWAPfjDsw0EeShaHEsITgIqxxqjdTnQ7NVaVLJY5&#10;WPJsWrk4hzLOCr2r99arrvihaS2DbsCYqXB4tlq/x+D4FwAAAP//AwBQSwMEFAAGAAgAAAAhAEep&#10;RFHaAAAABAEAAA8AAABkcnMvZG93bnJldi54bWxMj0FLxDAQhe+C/yGM4M1N14UitemiYkFFhF09&#10;7HHajE21mdQmu43/3qwXvcxjeMN735TraAdxoMn3jhUsFxkI4tbpnjsFb6/1xRUIH5A1Do5JwTd5&#10;WFenJyUW2s28ocM2dCKFsC9QgQlhLKT0rSGLfuFG4uS9u8liSOvUST3hnMLtIC+zLJcWe04NBke6&#10;M9R+bvdWwdOL+ZKNexgf6/uPZ9ztbus4R6XOz+LNNYhAMfwdwxE/oUOVmBq3Z+3FoCA9En7n0ctz&#10;EE3S1WoJsirlf/jqBwAA//8DAFBLAQItABQABgAIAAAAIQC2gziS/gAAAOEBAAATAAAAAAAAAAAA&#10;AAAAAAAAAABbQ29udGVudF9UeXBlc10ueG1sUEsBAi0AFAAGAAgAAAAhADj9If/WAAAAlAEAAAsA&#10;AAAAAAAAAAAAAAAALwEAAF9yZWxzLy5yZWxzUEsBAi0AFAAGAAgAAAAhALn8aly1AgAATgUAAA4A&#10;AAAAAAAAAAAAAAAALgIAAGRycy9lMm9Eb2MueG1sUEsBAi0AFAAGAAgAAAAhAEepRFHaAAAABAEA&#10;AA8AAAAAAAAAAAAAAAAADwUAAGRycy9kb3ducmV2LnhtbFBLBQYAAAAABAAEAPMAAAAWBgAAAAA=&#10;" strokeweight="1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63" w:type="dxa"/>
            <w:vAlign w:val="center"/>
          </w:tcPr>
          <w:p w:rsidR="00BC3D32" w:rsidRDefault="00BC3D32" w:rsidP="004444A0">
            <w:pPr>
              <w:spacing w:before="0"/>
              <w:ind w:firstLine="0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Сахароза + Н</w:t>
            </w:r>
            <w:r w:rsidRPr="00527F25">
              <w:rPr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color w:val="000000"/>
                <w:sz w:val="32"/>
                <w:szCs w:val="32"/>
              </w:rPr>
              <w:t>О → Глюкоза + Фруктоза</w:t>
            </w:r>
          </w:p>
        </w:tc>
      </w:tr>
      <w:tr w:rsidR="00BC3D32" w:rsidTr="004444A0">
        <w:trPr>
          <w:trHeight w:val="453"/>
          <w:jc w:val="center"/>
        </w:trPr>
        <w:tc>
          <w:tcPr>
            <w:tcW w:w="1540" w:type="dxa"/>
            <w:vMerge/>
          </w:tcPr>
          <w:p w:rsidR="00BC3D32" w:rsidRDefault="00BC3D32" w:rsidP="004444A0">
            <w:pPr>
              <w:spacing w:before="0"/>
              <w:ind w:firstLine="0"/>
              <w:rPr>
                <w:color w:val="000000"/>
                <w:sz w:val="32"/>
                <w:szCs w:val="32"/>
              </w:rPr>
            </w:pPr>
          </w:p>
        </w:tc>
        <w:tc>
          <w:tcPr>
            <w:tcW w:w="428" w:type="dxa"/>
            <w:vMerge/>
          </w:tcPr>
          <w:p w:rsidR="00BC3D32" w:rsidRDefault="00BC3D32" w:rsidP="004444A0">
            <w:pPr>
              <w:spacing w:before="0"/>
              <w:ind w:firstLine="0"/>
              <w:rPr>
                <w:color w:val="000000"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:rsidR="00BC3D32" w:rsidRDefault="00BC3D32" w:rsidP="004444A0">
            <w:pPr>
              <w:spacing w:before="0"/>
              <w:ind w:firstLine="0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Мальтоза + Н</w:t>
            </w:r>
            <w:r w:rsidRPr="00527F25">
              <w:rPr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color w:val="000000"/>
                <w:sz w:val="32"/>
                <w:szCs w:val="32"/>
              </w:rPr>
              <w:t>О → Глюкоза + Глюкоза</w:t>
            </w:r>
          </w:p>
        </w:tc>
      </w:tr>
      <w:tr w:rsidR="00BC3D32" w:rsidTr="004444A0">
        <w:trPr>
          <w:trHeight w:val="453"/>
          <w:jc w:val="center"/>
        </w:trPr>
        <w:tc>
          <w:tcPr>
            <w:tcW w:w="1540" w:type="dxa"/>
            <w:vMerge/>
          </w:tcPr>
          <w:p w:rsidR="00BC3D32" w:rsidRDefault="00BC3D32" w:rsidP="004444A0">
            <w:pPr>
              <w:spacing w:before="0"/>
              <w:ind w:firstLine="0"/>
              <w:rPr>
                <w:color w:val="000000"/>
                <w:sz w:val="32"/>
                <w:szCs w:val="32"/>
              </w:rPr>
            </w:pPr>
          </w:p>
        </w:tc>
        <w:tc>
          <w:tcPr>
            <w:tcW w:w="428" w:type="dxa"/>
            <w:vMerge/>
          </w:tcPr>
          <w:p w:rsidR="00BC3D32" w:rsidRDefault="00BC3D32" w:rsidP="004444A0">
            <w:pPr>
              <w:spacing w:before="0"/>
              <w:ind w:firstLine="0"/>
              <w:rPr>
                <w:color w:val="000000"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:rsidR="00BC3D32" w:rsidRDefault="00BC3D32" w:rsidP="004444A0">
            <w:pPr>
              <w:spacing w:before="0"/>
              <w:ind w:firstLine="0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Лактоза + Н</w:t>
            </w:r>
            <w:r w:rsidRPr="00527F25">
              <w:rPr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color w:val="000000"/>
                <w:sz w:val="32"/>
                <w:szCs w:val="32"/>
              </w:rPr>
              <w:t>О → Глюкоза + Галактоза</w:t>
            </w:r>
          </w:p>
        </w:tc>
      </w:tr>
    </w:tbl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Формирование дисахарида происходит при участии молекул моносахарид</w:t>
      </w:r>
      <w:r>
        <w:rPr>
          <w:color w:val="000000"/>
          <w:sz w:val="32"/>
          <w:szCs w:val="32"/>
        </w:rPr>
        <w:t>ов</w:t>
      </w:r>
      <w:r w:rsidRPr="00B43362">
        <w:rPr>
          <w:color w:val="000000"/>
          <w:sz w:val="32"/>
          <w:szCs w:val="32"/>
        </w:rPr>
        <w:t>, которые образуют между собой простую эфи</w:t>
      </w:r>
      <w:r w:rsidRPr="00B43362">
        <w:rPr>
          <w:color w:val="000000"/>
          <w:sz w:val="32"/>
          <w:szCs w:val="32"/>
        </w:rPr>
        <w:t>р</w:t>
      </w:r>
      <w:r w:rsidRPr="00B43362">
        <w:rPr>
          <w:color w:val="000000"/>
          <w:sz w:val="32"/>
          <w:szCs w:val="32"/>
        </w:rPr>
        <w:t xml:space="preserve">ную группу, которую называют </w:t>
      </w:r>
      <w:r w:rsidRPr="00B43362">
        <w:rPr>
          <w:i/>
          <w:color w:val="000000"/>
          <w:sz w:val="32"/>
          <w:szCs w:val="32"/>
        </w:rPr>
        <w:t>гликозидной с</w:t>
      </w:r>
      <w:r>
        <w:rPr>
          <w:i/>
          <w:color w:val="000000"/>
          <w:sz w:val="32"/>
          <w:szCs w:val="32"/>
        </w:rPr>
        <w:t>в</w:t>
      </w:r>
      <w:r w:rsidRPr="00B43362">
        <w:rPr>
          <w:i/>
          <w:color w:val="000000"/>
          <w:sz w:val="32"/>
          <w:szCs w:val="32"/>
        </w:rPr>
        <w:t>язью</w:t>
      </w:r>
      <w:r w:rsidRPr="00B43362">
        <w:rPr>
          <w:color w:val="000000"/>
          <w:sz w:val="32"/>
          <w:szCs w:val="32"/>
        </w:rPr>
        <w:t>. В образов</w:t>
      </w:r>
      <w:r w:rsidRPr="00B43362">
        <w:rPr>
          <w:color w:val="000000"/>
          <w:sz w:val="32"/>
          <w:szCs w:val="32"/>
        </w:rPr>
        <w:t>а</w:t>
      </w:r>
      <w:r w:rsidRPr="00B43362">
        <w:rPr>
          <w:color w:val="000000"/>
          <w:sz w:val="32"/>
          <w:szCs w:val="32"/>
        </w:rPr>
        <w:t>нии гликозидной связи одна молекула моносахарида всегда участвует своим </w:t>
      </w:r>
      <w:r w:rsidRPr="00B43362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гликозидным</w:t>
      </w:r>
      <w:r w:rsidRPr="00B43362">
        <w:rPr>
          <w:b/>
          <w:bCs/>
          <w:color w:val="000000"/>
          <w:sz w:val="32"/>
          <w:szCs w:val="32"/>
        </w:rPr>
        <w:t xml:space="preserve"> гидроксилом</w:t>
      </w:r>
      <w:r w:rsidRPr="00B43362">
        <w:rPr>
          <w:color w:val="000000"/>
          <w:sz w:val="32"/>
          <w:szCs w:val="32"/>
        </w:rPr>
        <w:t>, а другая – л</w:t>
      </w:r>
      <w:r w:rsidRPr="00B43362">
        <w:rPr>
          <w:color w:val="000000"/>
          <w:sz w:val="32"/>
          <w:szCs w:val="32"/>
        </w:rPr>
        <w:t>и</w:t>
      </w:r>
      <w:r w:rsidRPr="00B43362">
        <w:rPr>
          <w:color w:val="000000"/>
          <w:sz w:val="32"/>
          <w:szCs w:val="32"/>
        </w:rPr>
        <w:t>бо </w:t>
      </w:r>
      <w:r>
        <w:rPr>
          <w:b/>
          <w:bCs/>
          <w:color w:val="000000"/>
          <w:sz w:val="32"/>
          <w:szCs w:val="32"/>
        </w:rPr>
        <w:t>гликозидным</w:t>
      </w:r>
      <w:r w:rsidRPr="00B43362">
        <w:rPr>
          <w:color w:val="000000"/>
          <w:sz w:val="32"/>
          <w:szCs w:val="32"/>
        </w:rPr>
        <w:t>, либо любым </w:t>
      </w:r>
      <w:r w:rsidRPr="00B43362">
        <w:rPr>
          <w:b/>
          <w:bCs/>
          <w:color w:val="000000"/>
          <w:sz w:val="32"/>
          <w:szCs w:val="32"/>
        </w:rPr>
        <w:t>спиртовым гидроксилом</w:t>
      </w:r>
      <w:r w:rsidRPr="00B43362">
        <w:rPr>
          <w:color w:val="000000"/>
          <w:sz w:val="32"/>
          <w:szCs w:val="32"/>
        </w:rPr>
        <w:t>.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Связи, образующиеся между остатками моносахаридов, м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>гут быть двух типов: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 xml:space="preserve">1. Связь, в образовании которой принимают участие </w:t>
      </w:r>
      <w:r>
        <w:rPr>
          <w:color w:val="000000"/>
          <w:sz w:val="32"/>
          <w:szCs w:val="32"/>
        </w:rPr>
        <w:t>глик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зидные </w:t>
      </w:r>
      <w:r w:rsidRPr="00B43362">
        <w:rPr>
          <w:color w:val="000000"/>
          <w:sz w:val="32"/>
          <w:szCs w:val="32"/>
        </w:rPr>
        <w:t>гидроксилы обеих молекул моносахаридов. Например, образование молекулы сахарозы</w:t>
      </w:r>
      <w:r>
        <w:rPr>
          <w:color w:val="000000"/>
          <w:sz w:val="32"/>
          <w:szCs w:val="32"/>
        </w:rPr>
        <w:t xml:space="preserve"> происходит по схеме</w:t>
      </w:r>
      <w:r w:rsidRPr="00B43362">
        <w:rPr>
          <w:color w:val="000000"/>
          <w:sz w:val="32"/>
          <w:szCs w:val="32"/>
        </w:rPr>
        <w:t>:</w:t>
      </w:r>
    </w:p>
    <w:p w:rsidR="00BC3D32" w:rsidRPr="00B43362" w:rsidRDefault="00BC3D32" w:rsidP="00BC3D32">
      <w:pPr>
        <w:ind w:firstLine="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139F41F1" wp14:editId="5FB17764">
            <wp:extent cx="4524814" cy="4314429"/>
            <wp:effectExtent l="19050" t="0" r="9086" b="0"/>
            <wp:docPr id="3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13" cy="431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 xml:space="preserve">2. Связь, в образовании которой принимают участие </w:t>
      </w:r>
      <w:r>
        <w:rPr>
          <w:color w:val="000000"/>
          <w:sz w:val="32"/>
          <w:szCs w:val="32"/>
        </w:rPr>
        <w:t>глик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зидный</w:t>
      </w:r>
      <w:r w:rsidRPr="00B43362">
        <w:rPr>
          <w:color w:val="000000"/>
          <w:sz w:val="32"/>
          <w:szCs w:val="32"/>
        </w:rPr>
        <w:t xml:space="preserve"> гидроксил одного моносахарида и спиртовый гидроксил другого моносахарида. Например, образование молекул мальтозы и лактозы</w:t>
      </w:r>
      <w:r>
        <w:rPr>
          <w:color w:val="000000"/>
          <w:sz w:val="32"/>
          <w:szCs w:val="32"/>
        </w:rPr>
        <w:t xml:space="preserve"> происходит по схемам</w:t>
      </w:r>
      <w:r w:rsidRPr="00B43362">
        <w:rPr>
          <w:color w:val="000000"/>
          <w:sz w:val="32"/>
          <w:szCs w:val="32"/>
        </w:rPr>
        <w:t>:</w:t>
      </w:r>
    </w:p>
    <w:p w:rsidR="00BC3D32" w:rsidRPr="00B43362" w:rsidRDefault="00BC3D32" w:rsidP="00BC3D32">
      <w:pPr>
        <w:ind w:firstLine="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72A20314" wp14:editId="4C5D1C89">
            <wp:extent cx="4044729" cy="4825219"/>
            <wp:effectExtent l="19050" t="0" r="0" b="0"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67" cy="482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32" w:rsidRDefault="00BC3D32" w:rsidP="00BC3D32">
      <w:pPr>
        <w:ind w:firstLine="0"/>
        <w:jc w:val="center"/>
        <w:rPr>
          <w:color w:val="000000"/>
          <w:sz w:val="32"/>
          <w:szCs w:val="32"/>
        </w:rPr>
      </w:pPr>
    </w:p>
    <w:p w:rsidR="00BC3D32" w:rsidRPr="00B43362" w:rsidRDefault="00BC3D32" w:rsidP="00BC3D32">
      <w:pPr>
        <w:ind w:firstLine="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3D99CC5E" wp14:editId="5042138E">
            <wp:extent cx="3858637" cy="4656406"/>
            <wp:effectExtent l="19050" t="0" r="8513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117" cy="465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32" w:rsidRPr="00EB3DEC" w:rsidRDefault="00BC3D32" w:rsidP="00BC3D32">
      <w:pPr>
        <w:rPr>
          <w:color w:val="000000"/>
          <w:spacing w:val="-6"/>
          <w:sz w:val="32"/>
          <w:szCs w:val="32"/>
          <w:shd w:val="clear" w:color="auto" w:fill="FFFFFF"/>
        </w:rPr>
      </w:pPr>
      <w:r w:rsidRPr="00EB3DEC">
        <w:rPr>
          <w:color w:val="000000"/>
          <w:spacing w:val="-6"/>
          <w:sz w:val="32"/>
          <w:szCs w:val="32"/>
        </w:rPr>
        <w:t>Отсутствие или наличие в молекулах дисахаридов полуац</w:t>
      </w:r>
      <w:r w:rsidRPr="00EB3DEC">
        <w:rPr>
          <w:color w:val="000000"/>
          <w:spacing w:val="-6"/>
          <w:sz w:val="32"/>
          <w:szCs w:val="32"/>
        </w:rPr>
        <w:t>е</w:t>
      </w:r>
      <w:r w:rsidRPr="00EB3DEC">
        <w:rPr>
          <w:color w:val="000000"/>
          <w:spacing w:val="-6"/>
          <w:sz w:val="32"/>
          <w:szCs w:val="32"/>
        </w:rPr>
        <w:t xml:space="preserve">тального гидроксила отражается на их свойствах. </w:t>
      </w:r>
      <w:r w:rsidRPr="00EB3DEC">
        <w:rPr>
          <w:color w:val="000000"/>
          <w:spacing w:val="-6"/>
          <w:sz w:val="32"/>
          <w:szCs w:val="32"/>
          <w:shd w:val="clear" w:color="auto" w:fill="FFFFFF"/>
        </w:rPr>
        <w:t>По типу дисах</w:t>
      </w:r>
      <w:r w:rsidRPr="00EB3DEC">
        <w:rPr>
          <w:color w:val="000000"/>
          <w:spacing w:val="-6"/>
          <w:sz w:val="32"/>
          <w:szCs w:val="32"/>
          <w:shd w:val="clear" w:color="auto" w:fill="FFFFFF"/>
        </w:rPr>
        <w:t>а</w:t>
      </w:r>
      <w:r w:rsidRPr="00EB3DEC">
        <w:rPr>
          <w:color w:val="000000"/>
          <w:spacing w:val="-6"/>
          <w:sz w:val="32"/>
          <w:szCs w:val="32"/>
          <w:shd w:val="clear" w:color="auto" w:fill="FFFFFF"/>
        </w:rPr>
        <w:t>ридов построены молекулы других олигосахаридов и полисахар</w:t>
      </w:r>
      <w:r w:rsidRPr="00EB3DEC">
        <w:rPr>
          <w:color w:val="000000"/>
          <w:spacing w:val="-6"/>
          <w:sz w:val="32"/>
          <w:szCs w:val="32"/>
          <w:shd w:val="clear" w:color="auto" w:fill="FFFFFF"/>
        </w:rPr>
        <w:t>и</w:t>
      </w:r>
      <w:r w:rsidRPr="00EB3DEC">
        <w:rPr>
          <w:color w:val="000000"/>
          <w:spacing w:val="-6"/>
          <w:sz w:val="32"/>
          <w:szCs w:val="32"/>
          <w:shd w:val="clear" w:color="auto" w:fill="FFFFFF"/>
        </w:rPr>
        <w:t>дов.</w:t>
      </w:r>
    </w:p>
    <w:p w:rsidR="00BC3D32" w:rsidRPr="00B43362" w:rsidRDefault="00BC3D32" w:rsidP="00BC3D32">
      <w:pPr>
        <w:ind w:firstLine="0"/>
        <w:jc w:val="center"/>
        <w:rPr>
          <w:color w:val="111111"/>
          <w:sz w:val="32"/>
          <w:szCs w:val="32"/>
        </w:rPr>
      </w:pPr>
      <w:r w:rsidRPr="00B43362">
        <w:rPr>
          <w:rStyle w:val="a7"/>
          <w:color w:val="111111"/>
          <w:sz w:val="32"/>
          <w:szCs w:val="32"/>
        </w:rPr>
        <w:t>Классификация дисахаридов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Дисахариды подразделяются на две группы:  </w:t>
      </w:r>
      <w:r w:rsidRPr="00EB3DEC">
        <w:rPr>
          <w:rStyle w:val="a7"/>
          <w:b w:val="0"/>
          <w:i/>
          <w:color w:val="000000"/>
          <w:sz w:val="32"/>
          <w:szCs w:val="32"/>
        </w:rPr>
        <w:t>восстанавл</w:t>
      </w:r>
      <w:r w:rsidRPr="00EB3DEC">
        <w:rPr>
          <w:rStyle w:val="a7"/>
          <w:b w:val="0"/>
          <w:i/>
          <w:color w:val="000000"/>
          <w:sz w:val="32"/>
          <w:szCs w:val="32"/>
        </w:rPr>
        <w:t>и</w:t>
      </w:r>
      <w:r w:rsidRPr="00EB3DEC">
        <w:rPr>
          <w:rStyle w:val="a7"/>
          <w:b w:val="0"/>
          <w:i/>
          <w:color w:val="000000"/>
          <w:sz w:val="32"/>
          <w:szCs w:val="32"/>
        </w:rPr>
        <w:t>вающие</w:t>
      </w:r>
      <w:r w:rsidRPr="00EB3DEC">
        <w:rPr>
          <w:b/>
          <w:i/>
          <w:color w:val="000000"/>
          <w:sz w:val="32"/>
          <w:szCs w:val="32"/>
        </w:rPr>
        <w:t> </w:t>
      </w:r>
      <w:r w:rsidRPr="00EB3DEC">
        <w:rPr>
          <w:color w:val="000000"/>
          <w:sz w:val="32"/>
          <w:szCs w:val="32"/>
        </w:rPr>
        <w:t>и </w:t>
      </w:r>
      <w:r w:rsidRPr="00EB3DEC">
        <w:rPr>
          <w:rStyle w:val="a7"/>
          <w:b w:val="0"/>
          <w:i/>
          <w:color w:val="000000"/>
          <w:sz w:val="32"/>
          <w:szCs w:val="32"/>
        </w:rPr>
        <w:t>невосстанавливающие</w:t>
      </w:r>
      <w:r>
        <w:rPr>
          <w:rStyle w:val="a7"/>
          <w:b w:val="0"/>
          <w:i/>
          <w:color w:val="000000"/>
          <w:sz w:val="32"/>
          <w:szCs w:val="32"/>
        </w:rPr>
        <w:t xml:space="preserve"> </w:t>
      </w:r>
      <w:r w:rsidRPr="00EB3DEC">
        <w:rPr>
          <w:rStyle w:val="a7"/>
          <w:b w:val="0"/>
          <w:color w:val="000000"/>
          <w:sz w:val="32"/>
          <w:szCs w:val="32"/>
        </w:rPr>
        <w:t>сахариды</w:t>
      </w:r>
      <w:r w:rsidRPr="00B43362">
        <w:rPr>
          <w:color w:val="000000"/>
          <w:sz w:val="32"/>
          <w:szCs w:val="32"/>
        </w:rPr>
        <w:t>.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Как видно из привед</w:t>
      </w:r>
      <w:r>
        <w:rPr>
          <w:color w:val="000000"/>
          <w:sz w:val="32"/>
          <w:szCs w:val="32"/>
        </w:rPr>
        <w:t>ё</w:t>
      </w:r>
      <w:r w:rsidRPr="00B43362">
        <w:rPr>
          <w:color w:val="000000"/>
          <w:sz w:val="32"/>
          <w:szCs w:val="32"/>
        </w:rPr>
        <w:t>нных выше структурных формул дис</w:t>
      </w:r>
      <w:r w:rsidRPr="00B43362">
        <w:rPr>
          <w:color w:val="000000"/>
          <w:sz w:val="32"/>
          <w:szCs w:val="32"/>
        </w:rPr>
        <w:t>а</w:t>
      </w:r>
      <w:r w:rsidRPr="00B43362">
        <w:rPr>
          <w:color w:val="000000"/>
          <w:sz w:val="32"/>
          <w:szCs w:val="32"/>
        </w:rPr>
        <w:t>харидов, в молекулах мальтозы и лактозы сохраняется один п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>луацетальный гидроксил. Этот гидроксил в результате таутоме</w:t>
      </w:r>
      <w:r w:rsidRPr="00B43362">
        <w:rPr>
          <w:color w:val="000000"/>
          <w:sz w:val="32"/>
          <w:szCs w:val="32"/>
        </w:rPr>
        <w:t>р</w:t>
      </w:r>
      <w:r w:rsidRPr="00B43362">
        <w:rPr>
          <w:color w:val="000000"/>
          <w:sz w:val="32"/>
          <w:szCs w:val="32"/>
        </w:rPr>
        <w:t>ного превращения может образовывать альдегидную группу. П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 xml:space="preserve">этому мальтоза и лактоза способны окисляться, т.е. обладают </w:t>
      </w:r>
      <w:r w:rsidRPr="00B43362">
        <w:rPr>
          <w:i/>
          <w:color w:val="000000"/>
          <w:sz w:val="32"/>
          <w:szCs w:val="32"/>
        </w:rPr>
        <w:t>восстановительными</w:t>
      </w:r>
      <w:r w:rsidRPr="00B43362">
        <w:rPr>
          <w:color w:val="000000"/>
          <w:sz w:val="32"/>
          <w:szCs w:val="32"/>
        </w:rPr>
        <w:t xml:space="preserve"> свойствами (в частности, вступают в кач</w:t>
      </w:r>
      <w:r w:rsidRPr="00B43362">
        <w:rPr>
          <w:color w:val="000000"/>
          <w:sz w:val="32"/>
          <w:szCs w:val="32"/>
        </w:rPr>
        <w:t>е</w:t>
      </w:r>
      <w:r w:rsidRPr="00B43362">
        <w:rPr>
          <w:color w:val="000000"/>
          <w:sz w:val="32"/>
          <w:szCs w:val="32"/>
        </w:rPr>
        <w:t>ственные реакции с Ag</w:t>
      </w:r>
      <w:r w:rsidRPr="00B43362">
        <w:rPr>
          <w:color w:val="000000"/>
          <w:sz w:val="32"/>
          <w:szCs w:val="32"/>
          <w:vertAlign w:val="subscript"/>
        </w:rPr>
        <w:t>2</w:t>
      </w:r>
      <w:r w:rsidRPr="00B43362">
        <w:rPr>
          <w:color w:val="000000"/>
          <w:sz w:val="32"/>
          <w:szCs w:val="32"/>
        </w:rPr>
        <w:t>O, CuO). Дисахариды этого типа назыв</w:t>
      </w:r>
      <w:r w:rsidRPr="00B43362">
        <w:rPr>
          <w:color w:val="000000"/>
          <w:sz w:val="32"/>
          <w:szCs w:val="32"/>
        </w:rPr>
        <w:t>а</w:t>
      </w:r>
      <w:r w:rsidRPr="00B43362">
        <w:rPr>
          <w:color w:val="000000"/>
          <w:sz w:val="32"/>
          <w:szCs w:val="32"/>
        </w:rPr>
        <w:t>ются </w:t>
      </w:r>
      <w:r w:rsidRPr="00B43362">
        <w:rPr>
          <w:rStyle w:val="a7"/>
          <w:color w:val="000000"/>
          <w:sz w:val="32"/>
          <w:szCs w:val="32"/>
        </w:rPr>
        <w:t>восстанавливающими</w:t>
      </w:r>
      <w:r w:rsidRPr="00B43362">
        <w:rPr>
          <w:color w:val="000000"/>
          <w:sz w:val="32"/>
          <w:szCs w:val="32"/>
        </w:rPr>
        <w:t>.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lastRenderedPageBreak/>
        <w:t xml:space="preserve">Сахароза не содержит в своей структуре </w:t>
      </w:r>
      <w:r>
        <w:rPr>
          <w:color w:val="000000"/>
          <w:sz w:val="32"/>
          <w:szCs w:val="32"/>
        </w:rPr>
        <w:t>гликозидного</w:t>
      </w:r>
      <w:r w:rsidRPr="00B43362">
        <w:rPr>
          <w:color w:val="000000"/>
          <w:sz w:val="32"/>
          <w:szCs w:val="32"/>
        </w:rPr>
        <w:t xml:space="preserve"> ги</w:t>
      </w:r>
      <w:r w:rsidRPr="00B43362">
        <w:rPr>
          <w:color w:val="000000"/>
          <w:sz w:val="32"/>
          <w:szCs w:val="32"/>
        </w:rPr>
        <w:t>д</w:t>
      </w:r>
      <w:r w:rsidRPr="00B43362">
        <w:rPr>
          <w:color w:val="000000"/>
          <w:sz w:val="32"/>
          <w:szCs w:val="32"/>
        </w:rPr>
        <w:t>роксила и относится к </w:t>
      </w:r>
      <w:r w:rsidRPr="00B43362">
        <w:rPr>
          <w:rStyle w:val="a7"/>
          <w:color w:val="000000"/>
          <w:sz w:val="32"/>
          <w:szCs w:val="32"/>
        </w:rPr>
        <w:t>невосстанавливающим</w:t>
      </w:r>
      <w:r w:rsidRPr="00B43362">
        <w:rPr>
          <w:color w:val="000000"/>
          <w:sz w:val="32"/>
          <w:szCs w:val="32"/>
        </w:rPr>
        <w:t> дисахаридам.</w:t>
      </w:r>
    </w:p>
    <w:p w:rsidR="00BC3D32" w:rsidRPr="00B43362" w:rsidRDefault="00BC3D32" w:rsidP="00BC3D32">
      <w:pPr>
        <w:pStyle w:val="4"/>
      </w:pPr>
      <w:r w:rsidRPr="00B43362">
        <w:t>Качественные реакции на присутствие дисахаридов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rStyle w:val="a7"/>
          <w:color w:val="000000"/>
          <w:sz w:val="32"/>
          <w:szCs w:val="32"/>
        </w:rPr>
        <w:t>1. Качественная реакция с гидроксидом меди (II)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Наличие гидроксильных групп в молекуле дисахарида легко подтверждается реакцией с гидроксидами металлов. Если раствор сахарозы прилить к гидроксиду меди (II), образуется ярко-синий раствор сахарата меди (качественная реакция многоатомных спиртов):</w:t>
      </w:r>
    </w:p>
    <w:p w:rsidR="00BC3D32" w:rsidRPr="00B43362" w:rsidRDefault="00BC3D32" w:rsidP="00BC3D32">
      <w:pPr>
        <w:spacing w:before="0"/>
        <w:ind w:firstLine="0"/>
        <w:jc w:val="center"/>
        <w:rPr>
          <w:color w:val="000000"/>
          <w:sz w:val="32"/>
          <w:szCs w:val="32"/>
        </w:rPr>
      </w:pPr>
      <w:r w:rsidRPr="00B43362">
        <w:rPr>
          <w:noProof/>
          <w:color w:val="056581"/>
          <w:sz w:val="32"/>
          <w:szCs w:val="32"/>
          <w:bdr w:val="none" w:sz="0" w:space="0" w:color="auto" w:frame="1"/>
        </w:rPr>
        <w:drawing>
          <wp:inline distT="0" distB="0" distL="0" distR="0" wp14:anchorId="52E69867" wp14:editId="7371829A">
            <wp:extent cx="3708937" cy="2918254"/>
            <wp:effectExtent l="19050" t="0" r="5813" b="0"/>
            <wp:docPr id="28" name="Рисунок 9" descr="https://himija-online.ru/wp-content/uploads/2017/10/%D0%BA%D0%B0%D1%87%D0%B5%D1%81%D1%82%D0%B2%D0%B5%D0%BD%D0%BD%D0%B0%D1%8F-%D1%80%D0%B5%D0%B0%D0%BA%D1%86%D0%B8%D1%8F_%D1%81%D0%B0%D1%85%D0%B0%D1%80%D0%BE%D0%B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mija-online.ru/wp-content/uploads/2017/10/%D0%BA%D0%B0%D1%87%D0%B5%D1%81%D1%82%D0%B2%D0%B5%D0%BD%D0%BD%D0%B0%D1%8F-%D1%80%D0%B5%D0%B0%D0%BA%D1%86%D0%B8%D1%8F_%D1%81%D0%B0%D1%85%D0%B0%D1%80%D0%BE%D0%B7%D0%B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84" cy="29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rStyle w:val="a7"/>
          <w:color w:val="000000"/>
          <w:sz w:val="32"/>
          <w:szCs w:val="32"/>
        </w:rPr>
        <w:t>2. Реакция окисления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Дисахариды, в молекулах которых сохраняется полуац</w:t>
      </w:r>
      <w:r w:rsidRPr="00B43362">
        <w:rPr>
          <w:color w:val="000000"/>
          <w:sz w:val="32"/>
          <w:szCs w:val="32"/>
        </w:rPr>
        <w:t>е</w:t>
      </w:r>
      <w:r w:rsidRPr="00B43362">
        <w:rPr>
          <w:color w:val="000000"/>
          <w:sz w:val="32"/>
          <w:szCs w:val="32"/>
        </w:rPr>
        <w:t>тальный (гликозидный) гидроксил (мальтоза, лактоза), в раств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>рах частично превращаются из циклических форм в открытые альдегидные формы и вступают в реакции, характерные для ал</w:t>
      </w:r>
      <w:r w:rsidRPr="00B43362">
        <w:rPr>
          <w:color w:val="000000"/>
          <w:sz w:val="32"/>
          <w:szCs w:val="32"/>
        </w:rPr>
        <w:t>ь</w:t>
      </w:r>
      <w:r w:rsidRPr="00B43362">
        <w:rPr>
          <w:color w:val="000000"/>
          <w:sz w:val="32"/>
          <w:szCs w:val="32"/>
        </w:rPr>
        <w:t>дегидов: реагируют с аммиачным раствором оксида серебра и восста</w:t>
      </w:r>
      <w:r>
        <w:rPr>
          <w:color w:val="000000"/>
          <w:sz w:val="32"/>
          <w:szCs w:val="32"/>
        </w:rPr>
        <w:t>навл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вают </w:t>
      </w:r>
      <w:r w:rsidRPr="00B43362">
        <w:rPr>
          <w:color w:val="000000"/>
          <w:sz w:val="32"/>
          <w:szCs w:val="32"/>
        </w:rPr>
        <w:t xml:space="preserve">оксид меди (II) до оксида меди (I). </w:t>
      </w:r>
    </w:p>
    <w:p w:rsidR="00BC3D32" w:rsidRPr="00B43362" w:rsidRDefault="00BC3D32" w:rsidP="00BC3D3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/>
          <w:iCs/>
          <w:sz w:val="32"/>
          <w:szCs w:val="32"/>
          <w:lang w:eastAsia="en-US"/>
        </w:rPr>
      </w:pPr>
      <w:r w:rsidRPr="00B43362">
        <w:rPr>
          <w:rFonts w:eastAsiaTheme="minorHAnsi"/>
          <w:i/>
          <w:iCs/>
          <w:sz w:val="32"/>
          <w:szCs w:val="32"/>
          <w:lang w:eastAsia="en-US"/>
        </w:rPr>
        <w:t>Реакция «серебряного зеркала»</w:t>
      </w:r>
    </w:p>
    <w:p w:rsidR="00BC3D32" w:rsidRPr="00B43362" w:rsidRDefault="00BC3D32" w:rsidP="00BC3D3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B43362">
        <w:rPr>
          <w:rFonts w:ascii="inherit" w:hAnsi="inherit" w:cs="Arial"/>
          <w:i/>
          <w:iCs/>
          <w:noProof/>
          <w:color w:val="056581"/>
          <w:sz w:val="32"/>
          <w:szCs w:val="32"/>
          <w:bdr w:val="none" w:sz="0" w:space="0" w:color="auto" w:frame="1"/>
        </w:rPr>
        <w:drawing>
          <wp:inline distT="0" distB="0" distL="0" distR="0" wp14:anchorId="4C69CB6C" wp14:editId="11ADCA79">
            <wp:extent cx="3829640" cy="453224"/>
            <wp:effectExtent l="19050" t="0" r="0" b="0"/>
            <wp:docPr id="30" name="Рисунок 27" descr="https://himija-online.ru/wp-content/uploads/2017/10/%D1%80.-%D1%81%D0%B5%D1%80%D0%B5%D0%B1%D1%80%D1%8F%D0%BD%D0%BE%D0%B3%D0%BE-%D0%B7%D0%B5%D1%80%D0%BA%D0%B0%D0%BB%D0%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himija-online.ru/wp-content/uploads/2017/10/%D1%80.-%D1%81%D0%B5%D1%80%D0%B5%D0%B1%D1%80%D1%8F%D0%BD%D0%BE%D0%B3%D0%BE-%D0%B7%D0%B5%D1%80%D0%BA%D0%B0%D0%BB%D0%B0-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30" cy="45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32" w:rsidRDefault="00BC3D32" w:rsidP="00BC3D3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 w:rsidRPr="00B43362">
        <w:rPr>
          <w:rFonts w:eastAsiaTheme="minorHAnsi"/>
          <w:i/>
          <w:iCs/>
          <w:sz w:val="32"/>
          <w:szCs w:val="32"/>
          <w:lang w:eastAsia="en-US"/>
        </w:rPr>
        <w:t>Реакция</w:t>
      </w:r>
      <w:r w:rsidRPr="00B43362">
        <w:rPr>
          <w:rFonts w:eastAsiaTheme="minorHAnsi"/>
          <w:sz w:val="32"/>
          <w:szCs w:val="32"/>
          <w:lang w:eastAsia="en-US"/>
        </w:rPr>
        <w:t xml:space="preserve"> </w:t>
      </w:r>
      <w:r w:rsidRPr="00B43362">
        <w:rPr>
          <w:rFonts w:eastAsiaTheme="minorHAnsi"/>
          <w:i/>
          <w:iCs/>
          <w:sz w:val="32"/>
          <w:szCs w:val="32"/>
          <w:lang w:eastAsia="en-US"/>
        </w:rPr>
        <w:t>с оксидом меди (II)</w:t>
      </w:r>
    </w:p>
    <w:p w:rsidR="00BC3D32" w:rsidRPr="00CB569A" w:rsidRDefault="00BC3D32" w:rsidP="00BC3D32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Cs/>
          <w:sz w:val="32"/>
          <w:szCs w:val="32"/>
          <w:lang w:eastAsia="en-US"/>
        </w:rPr>
      </w:pPr>
      <w:r>
        <w:rPr>
          <w:rFonts w:eastAsiaTheme="minorHAnsi"/>
          <w:iCs/>
          <w:sz w:val="32"/>
          <w:szCs w:val="32"/>
          <w:lang w:eastAsia="en-US"/>
        </w:rPr>
        <w:t>С</w:t>
      </w:r>
      <w:r w:rsidRPr="00CB569A">
        <w:rPr>
          <w:rFonts w:eastAsiaTheme="minorHAnsi"/>
          <w:iCs/>
          <w:sz w:val="32"/>
          <w:szCs w:val="32"/>
          <w:vertAlign w:val="subscript"/>
          <w:lang w:eastAsia="en-US"/>
        </w:rPr>
        <w:t>12</w:t>
      </w:r>
      <w:r>
        <w:rPr>
          <w:rFonts w:eastAsiaTheme="minorHAnsi"/>
          <w:iCs/>
          <w:sz w:val="32"/>
          <w:szCs w:val="32"/>
          <w:lang w:eastAsia="en-US"/>
        </w:rPr>
        <w:t>Н</w:t>
      </w:r>
      <w:r w:rsidRPr="00CB569A">
        <w:rPr>
          <w:rFonts w:eastAsiaTheme="minorHAnsi"/>
          <w:iCs/>
          <w:sz w:val="32"/>
          <w:szCs w:val="32"/>
          <w:vertAlign w:val="subscript"/>
          <w:lang w:eastAsia="en-US"/>
        </w:rPr>
        <w:t>22</w:t>
      </w:r>
      <w:r>
        <w:rPr>
          <w:rFonts w:eastAsiaTheme="minorHAnsi"/>
          <w:iCs/>
          <w:sz w:val="32"/>
          <w:szCs w:val="32"/>
          <w:lang w:eastAsia="en-US"/>
        </w:rPr>
        <w:t>О</w:t>
      </w:r>
      <w:r w:rsidRPr="00CB569A">
        <w:rPr>
          <w:rFonts w:eastAsiaTheme="minorHAnsi"/>
          <w:iCs/>
          <w:sz w:val="32"/>
          <w:szCs w:val="32"/>
          <w:vertAlign w:val="subscript"/>
          <w:lang w:eastAsia="en-US"/>
        </w:rPr>
        <w:t>11</w:t>
      </w:r>
      <w:r>
        <w:rPr>
          <w:rFonts w:eastAsiaTheme="minorHAnsi"/>
          <w:iCs/>
          <w:sz w:val="32"/>
          <w:szCs w:val="32"/>
          <w:lang w:eastAsia="en-US"/>
        </w:rPr>
        <w:t xml:space="preserve"> + С</w:t>
      </w:r>
      <w:r>
        <w:rPr>
          <w:rFonts w:eastAsiaTheme="minorHAnsi"/>
          <w:iCs/>
          <w:sz w:val="32"/>
          <w:szCs w:val="32"/>
          <w:lang w:val="en-US" w:eastAsia="en-US"/>
        </w:rPr>
        <w:t>uO</w:t>
      </w:r>
      <w:r>
        <w:rPr>
          <w:rFonts w:eastAsiaTheme="minorHAnsi"/>
          <w:iCs/>
          <w:sz w:val="32"/>
          <w:szCs w:val="32"/>
          <w:lang w:eastAsia="en-US"/>
        </w:rPr>
        <w:t xml:space="preserve"> → С</w:t>
      </w:r>
      <w:r w:rsidRPr="00CB569A">
        <w:rPr>
          <w:rFonts w:eastAsiaTheme="minorHAnsi"/>
          <w:iCs/>
          <w:sz w:val="32"/>
          <w:szCs w:val="32"/>
          <w:vertAlign w:val="subscript"/>
          <w:lang w:eastAsia="en-US"/>
        </w:rPr>
        <w:t>12</w:t>
      </w:r>
      <w:r>
        <w:rPr>
          <w:rFonts w:eastAsiaTheme="minorHAnsi"/>
          <w:iCs/>
          <w:sz w:val="32"/>
          <w:szCs w:val="32"/>
          <w:lang w:eastAsia="en-US"/>
        </w:rPr>
        <w:t>Н</w:t>
      </w:r>
      <w:r w:rsidRPr="00CB569A">
        <w:rPr>
          <w:rFonts w:eastAsiaTheme="minorHAnsi"/>
          <w:iCs/>
          <w:sz w:val="32"/>
          <w:szCs w:val="32"/>
          <w:vertAlign w:val="subscript"/>
          <w:lang w:eastAsia="en-US"/>
        </w:rPr>
        <w:t>22</w:t>
      </w:r>
      <w:r>
        <w:rPr>
          <w:rFonts w:eastAsiaTheme="minorHAnsi"/>
          <w:iCs/>
          <w:sz w:val="32"/>
          <w:szCs w:val="32"/>
          <w:lang w:eastAsia="en-US"/>
        </w:rPr>
        <w:t>О</w:t>
      </w:r>
      <w:r w:rsidRPr="00CB569A">
        <w:rPr>
          <w:rFonts w:eastAsiaTheme="minorHAnsi"/>
          <w:iCs/>
          <w:sz w:val="32"/>
          <w:szCs w:val="32"/>
          <w:vertAlign w:val="subscript"/>
          <w:lang w:eastAsia="en-US"/>
        </w:rPr>
        <w:t>12</w:t>
      </w:r>
      <w:r>
        <w:rPr>
          <w:rFonts w:eastAsiaTheme="minorHAnsi"/>
          <w:iCs/>
          <w:sz w:val="32"/>
          <w:szCs w:val="32"/>
          <w:lang w:eastAsia="en-US"/>
        </w:rPr>
        <w:t xml:space="preserve"> + </w:t>
      </w:r>
      <w:r>
        <w:rPr>
          <w:rFonts w:eastAsiaTheme="minorHAnsi"/>
          <w:iCs/>
          <w:sz w:val="32"/>
          <w:szCs w:val="32"/>
          <w:lang w:val="en-US" w:eastAsia="en-US"/>
        </w:rPr>
        <w:t>Cu</w:t>
      </w:r>
      <w:r w:rsidRPr="00CB569A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>
        <w:rPr>
          <w:rFonts w:eastAsiaTheme="minorHAnsi"/>
          <w:iCs/>
          <w:sz w:val="32"/>
          <w:szCs w:val="32"/>
          <w:lang w:val="en-US" w:eastAsia="en-US"/>
        </w:rPr>
        <w:t>O</w:t>
      </w:r>
      <w:r w:rsidRPr="00CB569A">
        <w:rPr>
          <w:rFonts w:eastAsiaTheme="minorHAnsi"/>
          <w:iCs/>
          <w:sz w:val="32"/>
          <w:szCs w:val="32"/>
          <w:lang w:eastAsia="en-US"/>
        </w:rPr>
        <w:t xml:space="preserve">↓ + </w:t>
      </w:r>
      <w:r>
        <w:rPr>
          <w:rFonts w:eastAsiaTheme="minorHAnsi"/>
          <w:iCs/>
          <w:sz w:val="32"/>
          <w:szCs w:val="32"/>
          <w:lang w:eastAsia="en-US"/>
        </w:rPr>
        <w:t>2Н</w:t>
      </w:r>
      <w:r w:rsidRPr="00CB569A">
        <w:rPr>
          <w:rFonts w:eastAsiaTheme="minorHAnsi"/>
          <w:iCs/>
          <w:sz w:val="32"/>
          <w:szCs w:val="32"/>
          <w:vertAlign w:val="subscript"/>
          <w:lang w:eastAsia="en-US"/>
        </w:rPr>
        <w:t>2</w:t>
      </w:r>
      <w:r>
        <w:rPr>
          <w:rFonts w:eastAsiaTheme="minorHAnsi"/>
          <w:iCs/>
          <w:sz w:val="32"/>
          <w:szCs w:val="32"/>
          <w:lang w:eastAsia="en-US"/>
        </w:rPr>
        <w:t>О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Сахароза, находясь в растворе, не вступает в реакцию «с</w:t>
      </w:r>
      <w:r w:rsidRPr="00B43362">
        <w:rPr>
          <w:color w:val="000000"/>
          <w:sz w:val="32"/>
          <w:szCs w:val="32"/>
        </w:rPr>
        <w:t>е</w:t>
      </w:r>
      <w:r w:rsidRPr="00B43362">
        <w:rPr>
          <w:color w:val="000000"/>
          <w:sz w:val="32"/>
          <w:szCs w:val="32"/>
        </w:rPr>
        <w:t>ребряного зеркала» и при нагревании с оксидом меди (II) не о</w:t>
      </w:r>
      <w:r w:rsidRPr="00B43362">
        <w:rPr>
          <w:color w:val="000000"/>
          <w:sz w:val="32"/>
          <w:szCs w:val="32"/>
        </w:rPr>
        <w:t>б</w:t>
      </w:r>
      <w:r w:rsidRPr="00B43362">
        <w:rPr>
          <w:color w:val="000000"/>
          <w:sz w:val="32"/>
          <w:szCs w:val="32"/>
        </w:rPr>
        <w:lastRenderedPageBreak/>
        <w:t>разует красного оксида меди (I), так как не способна превращат</w:t>
      </w:r>
      <w:r w:rsidRPr="00B43362">
        <w:rPr>
          <w:color w:val="000000"/>
          <w:sz w:val="32"/>
          <w:szCs w:val="32"/>
        </w:rPr>
        <w:t>ь</w:t>
      </w:r>
      <w:r w:rsidRPr="00B43362">
        <w:rPr>
          <w:color w:val="000000"/>
          <w:sz w:val="32"/>
          <w:szCs w:val="32"/>
        </w:rPr>
        <w:t>ся в открытую форму, содержащую альдегидную группу.</w:t>
      </w:r>
    </w:p>
    <w:p w:rsidR="00BC3D32" w:rsidRPr="00B43362" w:rsidRDefault="00BC3D32" w:rsidP="00BC3D32">
      <w:pPr>
        <w:pStyle w:val="4"/>
        <w:rPr>
          <w:color w:val="111111"/>
        </w:rPr>
      </w:pPr>
      <w:r w:rsidRPr="00C3672B">
        <w:t xml:space="preserve">Важнейшие </w:t>
      </w:r>
      <w:r>
        <w:t>ди</w:t>
      </w:r>
      <w:r w:rsidRPr="00C3672B">
        <w:t>сахарид</w:t>
      </w:r>
      <w:r>
        <w:t>ы</w:t>
      </w:r>
      <w:r w:rsidRPr="00C3672B">
        <w:t xml:space="preserve"> и их применение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Дисахариды (сахароза, мальтоза) служат источник</w:t>
      </w:r>
      <w:r w:rsidRPr="00B43362">
        <w:rPr>
          <w:color w:val="000000"/>
          <w:sz w:val="32"/>
          <w:szCs w:val="32"/>
        </w:rPr>
        <w:t>а</w:t>
      </w:r>
      <w:r w:rsidRPr="00B43362">
        <w:rPr>
          <w:color w:val="000000"/>
          <w:sz w:val="32"/>
          <w:szCs w:val="32"/>
        </w:rPr>
        <w:t>ми глюкозы для организма человека, сахароза к тому же важне</w:t>
      </w:r>
      <w:r w:rsidRPr="00B43362">
        <w:rPr>
          <w:color w:val="000000"/>
          <w:sz w:val="32"/>
          <w:szCs w:val="32"/>
        </w:rPr>
        <w:t>й</w:t>
      </w:r>
      <w:r w:rsidRPr="00B43362">
        <w:rPr>
          <w:color w:val="000000"/>
          <w:sz w:val="32"/>
          <w:szCs w:val="32"/>
        </w:rPr>
        <w:t>ший источник углеводов (она составляет 99,4%, от всех получа</w:t>
      </w:r>
      <w:r w:rsidRPr="00B43362">
        <w:rPr>
          <w:color w:val="000000"/>
          <w:sz w:val="32"/>
          <w:szCs w:val="32"/>
        </w:rPr>
        <w:t>е</w:t>
      </w:r>
      <w:r w:rsidRPr="00B43362">
        <w:rPr>
          <w:color w:val="000000"/>
          <w:sz w:val="32"/>
          <w:szCs w:val="32"/>
        </w:rPr>
        <w:t>мых организмом углеводов). Лактоза используются для диетич</w:t>
      </w:r>
      <w:r w:rsidRPr="00B43362">
        <w:rPr>
          <w:color w:val="000000"/>
          <w:sz w:val="32"/>
          <w:szCs w:val="32"/>
        </w:rPr>
        <w:t>е</w:t>
      </w:r>
      <w:r w:rsidRPr="00B43362">
        <w:rPr>
          <w:color w:val="000000"/>
          <w:sz w:val="32"/>
          <w:szCs w:val="32"/>
        </w:rPr>
        <w:t>ского детского питания.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rStyle w:val="a7"/>
          <w:color w:val="000000"/>
          <w:sz w:val="32"/>
          <w:szCs w:val="32"/>
        </w:rPr>
        <w:t>Лактоза </w:t>
      </w:r>
      <w:r w:rsidRPr="00B43362">
        <w:rPr>
          <w:color w:val="000000"/>
          <w:sz w:val="32"/>
          <w:szCs w:val="32"/>
        </w:rPr>
        <w:t>– содержится в молоке ( от 2% до 8%) и получается из молочной сыворотки. Лактоза является основным углеводом молока и молочных продуктов. Е</w:t>
      </w:r>
      <w:r>
        <w:rPr>
          <w:color w:val="000000"/>
          <w:sz w:val="32"/>
          <w:szCs w:val="32"/>
        </w:rPr>
        <w:t>ё</w:t>
      </w:r>
      <w:r w:rsidRPr="00B43362">
        <w:rPr>
          <w:color w:val="000000"/>
          <w:sz w:val="32"/>
          <w:szCs w:val="32"/>
        </w:rPr>
        <w:t xml:space="preserve"> роль весьма значительна в раннем детском возрасте, когда молоко служит основным пр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>дуктом питания. Она применяется для приготовления питател</w:t>
      </w:r>
      <w:r w:rsidRPr="00B43362">
        <w:rPr>
          <w:color w:val="000000"/>
          <w:sz w:val="32"/>
          <w:szCs w:val="32"/>
        </w:rPr>
        <w:t>ь</w:t>
      </w:r>
      <w:r w:rsidRPr="00B43362">
        <w:rPr>
          <w:color w:val="000000"/>
          <w:sz w:val="32"/>
          <w:szCs w:val="32"/>
        </w:rPr>
        <w:t>ных сред, например, при производстве пенициллина.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rStyle w:val="a7"/>
          <w:color w:val="000000"/>
          <w:sz w:val="32"/>
          <w:szCs w:val="32"/>
        </w:rPr>
        <w:t>Мальтоза</w:t>
      </w:r>
      <w:r w:rsidRPr="00B43362">
        <w:rPr>
          <w:color w:val="000000"/>
          <w:sz w:val="32"/>
          <w:szCs w:val="32"/>
        </w:rPr>
        <w:t> содержится в проросших зернах (солоде) хле</w:t>
      </w:r>
      <w:r w:rsidRPr="00B43362">
        <w:rPr>
          <w:color w:val="000000"/>
          <w:sz w:val="32"/>
          <w:szCs w:val="32"/>
        </w:rPr>
        <w:t>б</w:t>
      </w:r>
      <w:r w:rsidRPr="00B43362">
        <w:rPr>
          <w:color w:val="000000"/>
          <w:sz w:val="32"/>
          <w:szCs w:val="32"/>
        </w:rPr>
        <w:t>ных злаков, м</w:t>
      </w:r>
      <w:r>
        <w:rPr>
          <w:color w:val="000000"/>
          <w:sz w:val="32"/>
          <w:szCs w:val="32"/>
        </w:rPr>
        <w:t>ё</w:t>
      </w:r>
      <w:r w:rsidRPr="00B43362">
        <w:rPr>
          <w:color w:val="000000"/>
          <w:sz w:val="32"/>
          <w:szCs w:val="32"/>
        </w:rPr>
        <w:t>де, патоке и продуктах, изготовляемых с добавл</w:t>
      </w:r>
      <w:r w:rsidRPr="00B43362">
        <w:rPr>
          <w:color w:val="000000"/>
          <w:sz w:val="32"/>
          <w:szCs w:val="32"/>
        </w:rPr>
        <w:t>е</w:t>
      </w:r>
      <w:r w:rsidRPr="00B43362">
        <w:rPr>
          <w:color w:val="000000"/>
          <w:sz w:val="32"/>
          <w:szCs w:val="32"/>
        </w:rPr>
        <w:t>нием патоки (хлебобулочные, кондитерские изделия). Мальтоза также образуется при ферментативном гидролизе крахмала. Мальтоза легко усваивается организмом человека.</w:t>
      </w:r>
    </w:p>
    <w:p w:rsidR="00BC3D32" w:rsidRDefault="00BC3D32" w:rsidP="00BC3D32">
      <w:pPr>
        <w:rPr>
          <w:color w:val="000000"/>
          <w:sz w:val="32"/>
          <w:szCs w:val="32"/>
        </w:rPr>
      </w:pPr>
      <w:r w:rsidRPr="00B43362">
        <w:rPr>
          <w:b/>
          <w:color w:val="000000"/>
          <w:sz w:val="32"/>
          <w:szCs w:val="32"/>
        </w:rPr>
        <w:t xml:space="preserve">Сахароза </w:t>
      </w:r>
      <w:r w:rsidRPr="00B43362">
        <w:rPr>
          <w:color w:val="000000"/>
          <w:sz w:val="32"/>
          <w:szCs w:val="32"/>
        </w:rPr>
        <w:t>относится к наиболее распростран</w:t>
      </w:r>
      <w:r>
        <w:rPr>
          <w:color w:val="000000"/>
          <w:sz w:val="32"/>
          <w:szCs w:val="32"/>
        </w:rPr>
        <w:t>ё</w:t>
      </w:r>
      <w:r w:rsidRPr="00B43362">
        <w:rPr>
          <w:color w:val="000000"/>
          <w:sz w:val="32"/>
          <w:szCs w:val="32"/>
        </w:rPr>
        <w:t>нным в прир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>де дисахаридам. Она встречается во многих фруктах, плодах и ягодах. Особенно много е</w:t>
      </w:r>
      <w:r>
        <w:rPr>
          <w:color w:val="000000"/>
          <w:sz w:val="32"/>
          <w:szCs w:val="32"/>
        </w:rPr>
        <w:t>ё</w:t>
      </w:r>
      <w:r w:rsidRPr="00B43362">
        <w:rPr>
          <w:color w:val="000000"/>
          <w:sz w:val="32"/>
          <w:szCs w:val="32"/>
        </w:rPr>
        <w:t>  содержится в сахарной свёкле (16-21%) и сахарном тростнике (до 20%), которые и используются для пр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 xml:space="preserve">мышленного производства пищевого сахара. 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Сахароза – главный источник углеводов в пище человека.</w:t>
      </w:r>
      <w:r>
        <w:rPr>
          <w:color w:val="000000"/>
          <w:sz w:val="32"/>
          <w:szCs w:val="32"/>
        </w:rPr>
        <w:t xml:space="preserve"> П</w:t>
      </w:r>
      <w:r w:rsidRPr="00B43362">
        <w:rPr>
          <w:color w:val="000000"/>
          <w:sz w:val="32"/>
          <w:szCs w:val="32"/>
        </w:rPr>
        <w:t>осле расщепления е</w:t>
      </w:r>
      <w:r>
        <w:rPr>
          <w:color w:val="000000"/>
          <w:sz w:val="32"/>
          <w:szCs w:val="32"/>
        </w:rPr>
        <w:t>ё</w:t>
      </w:r>
      <w:r w:rsidRPr="00B43362">
        <w:rPr>
          <w:color w:val="000000"/>
          <w:sz w:val="32"/>
          <w:szCs w:val="32"/>
        </w:rPr>
        <w:t xml:space="preserve"> в кишечнике </w:t>
      </w:r>
      <w:r>
        <w:rPr>
          <w:color w:val="000000"/>
          <w:sz w:val="32"/>
          <w:szCs w:val="32"/>
        </w:rPr>
        <w:t xml:space="preserve">глюкоза и фруктоза </w:t>
      </w:r>
      <w:r w:rsidRPr="00B43362">
        <w:rPr>
          <w:color w:val="000000"/>
          <w:sz w:val="32"/>
          <w:szCs w:val="32"/>
        </w:rPr>
        <w:t>быстро всасыва</w:t>
      </w:r>
      <w:r>
        <w:rPr>
          <w:color w:val="000000"/>
          <w:sz w:val="32"/>
          <w:szCs w:val="32"/>
        </w:rPr>
        <w:t>ю</w:t>
      </w:r>
      <w:r w:rsidRPr="00B43362">
        <w:rPr>
          <w:color w:val="000000"/>
          <w:sz w:val="32"/>
          <w:szCs w:val="32"/>
        </w:rPr>
        <w:t>тся из желудочно-кишечного тракта в кровь и легко и</w:t>
      </w:r>
      <w:r w:rsidRPr="00B43362">
        <w:rPr>
          <w:color w:val="000000"/>
          <w:sz w:val="32"/>
          <w:szCs w:val="32"/>
        </w:rPr>
        <w:t>с</w:t>
      </w:r>
      <w:r w:rsidRPr="00B43362">
        <w:rPr>
          <w:color w:val="000000"/>
          <w:sz w:val="32"/>
          <w:szCs w:val="32"/>
        </w:rPr>
        <w:t>пользу</w:t>
      </w:r>
      <w:r>
        <w:rPr>
          <w:color w:val="000000"/>
          <w:sz w:val="32"/>
          <w:szCs w:val="32"/>
        </w:rPr>
        <w:t>ю</w:t>
      </w:r>
      <w:r w:rsidRPr="00B43362">
        <w:rPr>
          <w:color w:val="000000"/>
          <w:sz w:val="32"/>
          <w:szCs w:val="32"/>
        </w:rPr>
        <w:t>тся организмом как источник энергии.</w:t>
      </w:r>
    </w:p>
    <w:p w:rsidR="00BC3D3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Сахароза (обыкновенный сахар) – белое кристаллическое вещество, более сладкое, чем глюкоза, хорошо растворимое в в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>де. Температура плавления сахарозы 160°C. При застывании ра</w:t>
      </w:r>
      <w:r w:rsidRPr="00B43362">
        <w:rPr>
          <w:color w:val="000000"/>
          <w:sz w:val="32"/>
          <w:szCs w:val="32"/>
        </w:rPr>
        <w:t>с</w:t>
      </w:r>
      <w:r w:rsidRPr="00B43362">
        <w:rPr>
          <w:color w:val="000000"/>
          <w:sz w:val="32"/>
          <w:szCs w:val="32"/>
        </w:rPr>
        <w:t xml:space="preserve">плавленной сахарозы образуется аморфная прозрачная масса – карамель. Содержание сахарозы в сахаре 99,5%. 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 xml:space="preserve">Сахароза в основном используется как самостоятельный продукт питания (сахар), а также при изготовлении кондитерских </w:t>
      </w:r>
      <w:r w:rsidRPr="00B43362">
        <w:rPr>
          <w:color w:val="000000"/>
          <w:sz w:val="32"/>
          <w:szCs w:val="32"/>
        </w:rPr>
        <w:lastRenderedPageBreak/>
        <w:t>изделий, алкогольных напитков, соусов. Е</w:t>
      </w:r>
      <w:r>
        <w:rPr>
          <w:color w:val="000000"/>
          <w:sz w:val="32"/>
          <w:szCs w:val="32"/>
        </w:rPr>
        <w:t>ё</w:t>
      </w:r>
      <w:r w:rsidRPr="00B43362">
        <w:rPr>
          <w:color w:val="000000"/>
          <w:sz w:val="32"/>
          <w:szCs w:val="32"/>
        </w:rPr>
        <w:t xml:space="preserve"> используют в выс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>ких концентрациях в качестве консерванта. Путем гидролиза из не</w:t>
      </w:r>
      <w:r>
        <w:rPr>
          <w:color w:val="000000"/>
          <w:sz w:val="32"/>
          <w:szCs w:val="32"/>
        </w:rPr>
        <w:t>ё</w:t>
      </w:r>
      <w:r w:rsidRPr="00B43362">
        <w:rPr>
          <w:color w:val="000000"/>
          <w:sz w:val="32"/>
          <w:szCs w:val="32"/>
        </w:rPr>
        <w:t xml:space="preserve"> получают искусственный мёд.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 w:rsidRPr="00B43362">
        <w:rPr>
          <w:color w:val="000000"/>
          <w:sz w:val="32"/>
          <w:szCs w:val="32"/>
        </w:rPr>
        <w:t>Сахароза находит применение в химической промышленн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>сти. С помощью ферментации из не</w:t>
      </w:r>
      <w:r>
        <w:rPr>
          <w:color w:val="000000"/>
          <w:sz w:val="32"/>
          <w:szCs w:val="32"/>
        </w:rPr>
        <w:t>ё</w:t>
      </w:r>
      <w:r w:rsidRPr="00B43362">
        <w:rPr>
          <w:color w:val="000000"/>
          <w:sz w:val="32"/>
          <w:szCs w:val="32"/>
        </w:rPr>
        <w:t xml:space="preserve"> получают этанол, бутанол, глицерин, левулиновую и лимонную кислоты.</w:t>
      </w:r>
    </w:p>
    <w:p w:rsidR="00BC3D32" w:rsidRPr="00B43362" w:rsidRDefault="00BC3D32" w:rsidP="00BC3D32">
      <w:pPr>
        <w:ind w:firstLine="0"/>
        <w:jc w:val="center"/>
        <w:rPr>
          <w:color w:val="111111"/>
          <w:sz w:val="32"/>
          <w:szCs w:val="32"/>
        </w:rPr>
      </w:pPr>
      <w:r w:rsidRPr="00B43362">
        <w:rPr>
          <w:rStyle w:val="a7"/>
          <w:color w:val="111111"/>
          <w:sz w:val="32"/>
          <w:szCs w:val="32"/>
        </w:rPr>
        <w:t>Получение сахарозы</w:t>
      </w:r>
    </w:p>
    <w:p w:rsidR="00BC3D32" w:rsidRDefault="00BC3D32" w:rsidP="00BC3D3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Этапы производства сахара сдедующие: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Pr="00B43362">
        <w:rPr>
          <w:color w:val="000000"/>
          <w:sz w:val="32"/>
          <w:szCs w:val="32"/>
        </w:rPr>
        <w:t>Сахарную свеклу или сахарный тростник превращают в тонкую стружку и помещают в диффузоры (огромные котлы), в которых горячая вода вымывает сахарозу (сахар).</w:t>
      </w:r>
    </w:p>
    <w:p w:rsidR="00BC3D32" w:rsidRPr="00B43362" w:rsidRDefault="00BC3D32" w:rsidP="00BC3D3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</w:t>
      </w:r>
      <w:r w:rsidRPr="00B43362">
        <w:rPr>
          <w:color w:val="000000"/>
          <w:sz w:val="32"/>
          <w:szCs w:val="32"/>
        </w:rPr>
        <w:t>Вместе с сахарозой в водный раствор переходят и другие компоненты (различные органические кислоты, белки, красящие вещества и др.). Чтобы отделить эти продукты от сахарозы, ра</w:t>
      </w:r>
      <w:r w:rsidRPr="00B43362">
        <w:rPr>
          <w:color w:val="000000"/>
          <w:sz w:val="32"/>
          <w:szCs w:val="32"/>
        </w:rPr>
        <w:t>с</w:t>
      </w:r>
      <w:r w:rsidRPr="00B43362">
        <w:rPr>
          <w:color w:val="000000"/>
          <w:sz w:val="32"/>
          <w:szCs w:val="32"/>
        </w:rPr>
        <w:t>твор обрабатывают известковым молоком (гидроксидом кал</w:t>
      </w:r>
      <w:r w:rsidRPr="00B43362">
        <w:rPr>
          <w:color w:val="000000"/>
          <w:sz w:val="32"/>
          <w:szCs w:val="32"/>
        </w:rPr>
        <w:t>ь</w:t>
      </w:r>
      <w:r w:rsidRPr="00B43362">
        <w:rPr>
          <w:color w:val="000000"/>
          <w:sz w:val="32"/>
          <w:szCs w:val="32"/>
        </w:rPr>
        <w:t>ция). В результате этого образуются малорастворимые соли, к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</w:rPr>
        <w:t>торые выпадают в осадок. Сахароза образует с гидроксидом кальция растворимый сахарат кальция С</w:t>
      </w:r>
      <w:r w:rsidRPr="00B43362">
        <w:rPr>
          <w:color w:val="000000"/>
          <w:sz w:val="32"/>
          <w:szCs w:val="32"/>
          <w:vertAlign w:val="subscript"/>
        </w:rPr>
        <w:t>12</w:t>
      </w:r>
      <w:r w:rsidRPr="00B43362">
        <w:rPr>
          <w:color w:val="000000"/>
          <w:sz w:val="32"/>
          <w:szCs w:val="32"/>
        </w:rPr>
        <w:t>Н</w:t>
      </w:r>
      <w:r w:rsidRPr="00B43362">
        <w:rPr>
          <w:color w:val="000000"/>
          <w:sz w:val="32"/>
          <w:szCs w:val="32"/>
          <w:vertAlign w:val="subscript"/>
        </w:rPr>
        <w:t>22</w:t>
      </w:r>
      <w:r w:rsidRPr="00B43362">
        <w:rPr>
          <w:color w:val="000000"/>
          <w:sz w:val="32"/>
          <w:szCs w:val="32"/>
        </w:rPr>
        <w:t>О</w:t>
      </w:r>
      <w:r w:rsidRPr="00B43362">
        <w:rPr>
          <w:color w:val="000000"/>
          <w:sz w:val="32"/>
          <w:szCs w:val="32"/>
          <w:vertAlign w:val="subscript"/>
        </w:rPr>
        <w:t>11</w:t>
      </w:r>
      <w:r w:rsidRPr="00B43362">
        <w:rPr>
          <w:color w:val="000000"/>
          <w:sz w:val="32"/>
          <w:szCs w:val="32"/>
        </w:rPr>
        <w:t>·CaO·2Н</w:t>
      </w:r>
      <w:r w:rsidRPr="00B43362">
        <w:rPr>
          <w:color w:val="000000"/>
          <w:sz w:val="32"/>
          <w:szCs w:val="32"/>
          <w:vertAlign w:val="subscript"/>
        </w:rPr>
        <w:t>2</w:t>
      </w:r>
      <w:r w:rsidRPr="00B43362">
        <w:rPr>
          <w:color w:val="000000"/>
          <w:sz w:val="32"/>
          <w:szCs w:val="32"/>
        </w:rPr>
        <w:t>О.</w:t>
      </w:r>
    </w:p>
    <w:p w:rsidR="00BC3D32" w:rsidRDefault="00BC3D32" w:rsidP="00BC3D32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</w:t>
      </w:r>
      <w:r w:rsidRPr="00B43362">
        <w:rPr>
          <w:color w:val="000000"/>
          <w:sz w:val="32"/>
          <w:szCs w:val="32"/>
        </w:rPr>
        <w:t>Для разложения сахарата кальция и нейтрализации и</w:t>
      </w:r>
      <w:r w:rsidRPr="00B43362">
        <w:rPr>
          <w:color w:val="000000"/>
          <w:sz w:val="32"/>
          <w:szCs w:val="32"/>
        </w:rPr>
        <w:t>з</w:t>
      </w:r>
      <w:r w:rsidRPr="00B43362">
        <w:rPr>
          <w:color w:val="000000"/>
          <w:sz w:val="32"/>
          <w:szCs w:val="32"/>
        </w:rPr>
        <w:t>бытка гидроксида кальция через раст</w:t>
      </w:r>
      <w:r>
        <w:rPr>
          <w:color w:val="000000"/>
          <w:sz w:val="32"/>
          <w:szCs w:val="32"/>
        </w:rPr>
        <w:t>вор пропускают оксид угл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рода (</w:t>
      </w:r>
      <w:r w:rsidRPr="00B43362">
        <w:rPr>
          <w:color w:val="000000"/>
          <w:sz w:val="32"/>
          <w:szCs w:val="32"/>
        </w:rPr>
        <w:t>IV).</w:t>
      </w:r>
      <w:r>
        <w:rPr>
          <w:color w:val="000000"/>
          <w:sz w:val="32"/>
          <w:szCs w:val="32"/>
        </w:rPr>
        <w:t xml:space="preserve"> </w:t>
      </w:r>
      <w:r w:rsidRPr="00B43362">
        <w:rPr>
          <w:color w:val="000000"/>
          <w:sz w:val="32"/>
          <w:szCs w:val="32"/>
        </w:rPr>
        <w:t>Выпавший в осадок карбонат кальция отфильтровыв</w:t>
      </w:r>
      <w:r w:rsidRPr="00B43362">
        <w:rPr>
          <w:color w:val="000000"/>
          <w:sz w:val="32"/>
          <w:szCs w:val="32"/>
        </w:rPr>
        <w:t>а</w:t>
      </w:r>
      <w:r w:rsidRPr="00B43362">
        <w:rPr>
          <w:color w:val="000000"/>
          <w:sz w:val="32"/>
          <w:szCs w:val="32"/>
        </w:rPr>
        <w:t>ют</w:t>
      </w:r>
      <w:r>
        <w:rPr>
          <w:color w:val="000000"/>
          <w:sz w:val="32"/>
          <w:szCs w:val="32"/>
        </w:rPr>
        <w:t>.</w:t>
      </w:r>
    </w:p>
    <w:p w:rsidR="00BC3D32" w:rsidRPr="00EB3DEC" w:rsidRDefault="00BC3D32" w:rsidP="00BC3D32">
      <w:pPr>
        <w:rPr>
          <w:color w:val="000000"/>
          <w:sz w:val="32"/>
          <w:szCs w:val="32"/>
        </w:rPr>
      </w:pPr>
      <w:r w:rsidRPr="00EB3DEC">
        <w:rPr>
          <w:color w:val="000000"/>
          <w:sz w:val="32"/>
          <w:szCs w:val="32"/>
        </w:rPr>
        <w:t>4. Полученный раствор сахарозы упаривают в вакуумных аппаратах. По мере образования кристалликов сахара отделяют с помощью центрифуги. Оставшийся раствор – меласса – содержит до 50% сахарозы. Его используют для производства лимонной кислоты.</w:t>
      </w:r>
    </w:p>
    <w:p w:rsidR="00BC3D32" w:rsidRDefault="00BC3D32" w:rsidP="00BC3D32">
      <w:pPr>
        <w:rPr>
          <w:color w:val="000000"/>
          <w:sz w:val="32"/>
          <w:szCs w:val="32"/>
        </w:rPr>
      </w:pPr>
      <w:r w:rsidRPr="00EB3DEC">
        <w:rPr>
          <w:color w:val="000000"/>
          <w:sz w:val="32"/>
          <w:szCs w:val="32"/>
        </w:rPr>
        <w:t>5. Выделенную сахарозу очищают и обесцвечивают. Для этого её растворяют в воде и полученный раствор фильтруют ч</w:t>
      </w:r>
      <w:r w:rsidRPr="00EB3DEC">
        <w:rPr>
          <w:color w:val="000000"/>
          <w:sz w:val="32"/>
          <w:szCs w:val="32"/>
        </w:rPr>
        <w:t>е</w:t>
      </w:r>
      <w:r w:rsidRPr="00EB3DEC">
        <w:rPr>
          <w:color w:val="000000"/>
          <w:sz w:val="32"/>
          <w:szCs w:val="32"/>
        </w:rPr>
        <w:t>рез активированный уголь. Затем раствор снова упаривают и кр</w:t>
      </w:r>
      <w:r w:rsidRPr="00EB3DEC">
        <w:rPr>
          <w:color w:val="000000"/>
          <w:sz w:val="32"/>
          <w:szCs w:val="32"/>
        </w:rPr>
        <w:t>и</w:t>
      </w:r>
      <w:r w:rsidRPr="00EB3DEC">
        <w:rPr>
          <w:color w:val="000000"/>
          <w:sz w:val="32"/>
          <w:szCs w:val="32"/>
        </w:rPr>
        <w:t>ста</w:t>
      </w:r>
      <w:r w:rsidRPr="00EB3DEC">
        <w:rPr>
          <w:color w:val="000000"/>
          <w:sz w:val="32"/>
          <w:szCs w:val="32"/>
        </w:rPr>
        <w:t>л</w:t>
      </w:r>
      <w:r w:rsidRPr="00EB3DEC">
        <w:rPr>
          <w:color w:val="000000"/>
          <w:sz w:val="32"/>
          <w:szCs w:val="32"/>
        </w:rPr>
        <w:t>лизуют.</w:t>
      </w:r>
    </w:p>
    <w:p w:rsidR="00BC3D32" w:rsidRPr="008665DB" w:rsidRDefault="00BC3D32" w:rsidP="00BC3D32">
      <w:pPr>
        <w:spacing w:before="0"/>
        <w:rPr>
          <w:color w:val="000000"/>
          <w:sz w:val="32"/>
          <w:szCs w:val="32"/>
        </w:rPr>
      </w:pPr>
    </w:p>
    <w:tbl>
      <w:tblPr>
        <w:tblStyle w:val="a8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BC3D32" w:rsidRPr="00993C58" w:rsidTr="004444A0">
        <w:trPr>
          <w:trHeight w:val="560"/>
        </w:trPr>
        <w:tc>
          <w:tcPr>
            <w:tcW w:w="657" w:type="dxa"/>
            <w:vAlign w:val="bottom"/>
          </w:tcPr>
          <w:p w:rsidR="00BC3D32" w:rsidRPr="00993C58" w:rsidRDefault="00BC3D32" w:rsidP="004444A0">
            <w:pPr>
              <w:pStyle w:val="3"/>
              <w:outlineLvl w:val="2"/>
            </w:pPr>
            <w:r w:rsidRPr="00993C58">
              <w:rPr>
                <w:noProof/>
              </w:rPr>
              <w:lastRenderedPageBreak/>
              <w:drawing>
                <wp:inline distT="0" distB="0" distL="0" distR="0" wp14:anchorId="6A2A55A9" wp14:editId="7525132D">
                  <wp:extent cx="325755" cy="401955"/>
                  <wp:effectExtent l="19050" t="0" r="0" b="0"/>
                  <wp:docPr id="3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BC3D32" w:rsidRPr="00B43362" w:rsidRDefault="00BC3D32" w:rsidP="004444A0">
            <w:pPr>
              <w:pStyle w:val="3"/>
              <w:jc w:val="left"/>
              <w:outlineLvl w:val="2"/>
              <w:rPr>
                <w:rFonts w:asciiTheme="minorHAnsi" w:hAnsiTheme="minorHAnsi"/>
              </w:rPr>
            </w:pPr>
            <w:r w:rsidRPr="00993C58">
              <w:t xml:space="preserve">КОНТРОЛЬНЫЕ ВОПРОСЫ </w:t>
            </w:r>
            <w:r>
              <w:rPr>
                <w:rFonts w:asciiTheme="minorHAnsi" w:hAnsiTheme="minorHAnsi"/>
              </w:rPr>
              <w:t xml:space="preserve"> </w:t>
            </w:r>
            <w:r w:rsidRPr="00993C58">
              <w:t>И ЗАДАНИЯ  К   § 4.</w:t>
            </w:r>
            <w:r w:rsidRPr="00B43362">
              <w:t>4</w:t>
            </w:r>
          </w:p>
        </w:tc>
      </w:tr>
    </w:tbl>
    <w:p w:rsidR="00BC3D32" w:rsidRPr="008665DB" w:rsidRDefault="00BC3D32" w:rsidP="00BC3D32">
      <w:pPr>
        <w:rPr>
          <w:spacing w:val="-4"/>
          <w:sz w:val="32"/>
          <w:szCs w:val="32"/>
        </w:rPr>
      </w:pPr>
      <w:r w:rsidRPr="008665DB">
        <w:rPr>
          <w:spacing w:val="-4"/>
          <w:sz w:val="32"/>
          <w:szCs w:val="32"/>
        </w:rPr>
        <w:t>1. Назовите наиболее важные дисахариды. Приведите их структурные формулы. Из каких мономерных звеньев они состоят?</w:t>
      </w:r>
    </w:p>
    <w:p w:rsidR="00BC3D32" w:rsidRPr="00B43362" w:rsidRDefault="00BC3D32" w:rsidP="00BC3D32">
      <w:pPr>
        <w:rPr>
          <w:sz w:val="32"/>
          <w:szCs w:val="32"/>
        </w:rPr>
      </w:pPr>
      <w:r w:rsidRPr="00B43362">
        <w:rPr>
          <w:sz w:val="32"/>
          <w:szCs w:val="32"/>
        </w:rPr>
        <w:t>2. Что такое восстанавливающие и невосстанавливающие сахара? Приведите примеры.</w:t>
      </w:r>
    </w:p>
    <w:p w:rsidR="00BC3D32" w:rsidRDefault="00BC3D32" w:rsidP="00BC3D32">
      <w:pPr>
        <w:rPr>
          <w:sz w:val="32"/>
          <w:szCs w:val="32"/>
        </w:rPr>
      </w:pPr>
      <w:r w:rsidRPr="00B43362">
        <w:rPr>
          <w:sz w:val="32"/>
          <w:szCs w:val="32"/>
        </w:rPr>
        <w:t>3. Назовите природные источники и области применения сахарозы, мальтозы и лактозы.</w:t>
      </w:r>
    </w:p>
    <w:p w:rsidR="00260C9A" w:rsidRDefault="00BC3D32" w:rsidP="00BC3D32">
      <w:pPr>
        <w:rPr>
          <w:sz w:val="32"/>
          <w:szCs w:val="32"/>
        </w:rPr>
      </w:pPr>
      <w:r>
        <w:rPr>
          <w:sz w:val="32"/>
          <w:szCs w:val="32"/>
        </w:rPr>
        <w:t>4. Перечислите этапы производства сахара.</w:t>
      </w:r>
    </w:p>
    <w:p w:rsidR="00535FCE" w:rsidRDefault="00535FCE" w:rsidP="00BC3D32">
      <w:pPr>
        <w:rPr>
          <w:sz w:val="32"/>
          <w:szCs w:val="32"/>
        </w:rPr>
      </w:pPr>
    </w:p>
    <w:p w:rsidR="00535FCE" w:rsidRPr="00EB3DEC" w:rsidRDefault="00535FCE" w:rsidP="00535FCE">
      <w:pPr>
        <w:pStyle w:val="2"/>
      </w:pPr>
      <w:r w:rsidRPr="00EB3DEC">
        <w:t>§ 4.5 Углеводы. Полисахариды</w:t>
      </w:r>
    </w:p>
    <w:p w:rsidR="00535FCE" w:rsidRDefault="00535FCE" w:rsidP="00535FCE">
      <w:pPr>
        <w:pStyle w:val="a5"/>
        <w:numPr>
          <w:ilvl w:val="0"/>
          <w:numId w:val="2"/>
        </w:numPr>
        <w:ind w:left="425" w:hanging="357"/>
        <w:contextualSpacing w:val="0"/>
        <w:rPr>
          <w:color w:val="000000"/>
          <w:sz w:val="32"/>
          <w:szCs w:val="32"/>
        </w:rPr>
      </w:pPr>
      <w:r w:rsidRPr="00EB3DEC">
        <w:rPr>
          <w:b/>
          <w:bCs/>
          <w:sz w:val="32"/>
          <w:szCs w:val="32"/>
        </w:rPr>
        <w:t>Полисахариды</w:t>
      </w:r>
      <w:r w:rsidRPr="00EB3DEC">
        <w:rPr>
          <w:rStyle w:val="a7"/>
          <w:color w:val="000000"/>
          <w:sz w:val="32"/>
          <w:szCs w:val="32"/>
        </w:rPr>
        <w:t xml:space="preserve"> –</w:t>
      </w:r>
      <w:r w:rsidRPr="00EB3DEC">
        <w:rPr>
          <w:color w:val="000000"/>
          <w:sz w:val="32"/>
          <w:szCs w:val="32"/>
        </w:rPr>
        <w:t> это природные высокомолекулярные соед</w:t>
      </w:r>
      <w:r w:rsidRPr="00EB3DEC">
        <w:rPr>
          <w:color w:val="000000"/>
          <w:sz w:val="32"/>
          <w:szCs w:val="32"/>
        </w:rPr>
        <w:t>и</w:t>
      </w:r>
      <w:r w:rsidRPr="00EB3DEC">
        <w:rPr>
          <w:color w:val="000000"/>
          <w:sz w:val="32"/>
          <w:szCs w:val="32"/>
        </w:rPr>
        <w:t>нения, макромолекулы которых состоят из остатков монос</w:t>
      </w:r>
      <w:r w:rsidRPr="00EB3DEC">
        <w:rPr>
          <w:color w:val="000000"/>
          <w:sz w:val="32"/>
          <w:szCs w:val="32"/>
        </w:rPr>
        <w:t>а</w:t>
      </w:r>
      <w:r w:rsidRPr="00EB3DEC">
        <w:rPr>
          <w:color w:val="000000"/>
          <w:sz w:val="32"/>
          <w:szCs w:val="32"/>
        </w:rPr>
        <w:t xml:space="preserve">харидов (от десяти до сотен тысяч), связанных гликозидными связями. </w:t>
      </w:r>
    </w:p>
    <w:p w:rsidR="00535FCE" w:rsidRPr="00EB3DEC" w:rsidRDefault="00535FCE" w:rsidP="00535FCE">
      <w:pPr>
        <w:pStyle w:val="a6"/>
        <w:shd w:val="clear" w:color="auto" w:fill="FFFFFF"/>
        <w:spacing w:before="120" w:beforeAutospacing="0" w:after="0" w:afterAutospacing="0"/>
        <w:textAlignment w:val="baseline"/>
        <w:rPr>
          <w:color w:val="000000"/>
          <w:sz w:val="32"/>
          <w:szCs w:val="32"/>
        </w:rPr>
      </w:pPr>
      <w:r w:rsidRPr="00EB3DEC">
        <w:rPr>
          <w:color w:val="000000"/>
          <w:sz w:val="32"/>
          <w:szCs w:val="32"/>
        </w:rPr>
        <w:t>Полисахариды необходимы для жизнедеятельности живо</w:t>
      </w:r>
      <w:r w:rsidRPr="00EB3DEC">
        <w:rPr>
          <w:color w:val="000000"/>
          <w:sz w:val="32"/>
          <w:szCs w:val="32"/>
        </w:rPr>
        <w:t>т</w:t>
      </w:r>
      <w:r w:rsidRPr="00EB3DEC">
        <w:rPr>
          <w:color w:val="000000"/>
          <w:sz w:val="32"/>
          <w:szCs w:val="32"/>
        </w:rPr>
        <w:t>ных и растительных организмов. В живой природе они выполн</w:t>
      </w:r>
      <w:r w:rsidRPr="00EB3DEC">
        <w:rPr>
          <w:color w:val="000000"/>
          <w:sz w:val="32"/>
          <w:szCs w:val="32"/>
        </w:rPr>
        <w:t>я</w:t>
      </w:r>
      <w:r w:rsidRPr="00EB3DEC">
        <w:rPr>
          <w:color w:val="000000"/>
          <w:sz w:val="32"/>
          <w:szCs w:val="32"/>
        </w:rPr>
        <w:t>ют важные биологические функции:</w:t>
      </w:r>
    </w:p>
    <w:p w:rsidR="00535FCE" w:rsidRPr="00EB3DEC" w:rsidRDefault="00535FCE" w:rsidP="00535FCE">
      <w:pPr>
        <w:numPr>
          <w:ilvl w:val="0"/>
          <w:numId w:val="38"/>
        </w:numPr>
        <w:shd w:val="clear" w:color="auto" w:fill="FFFFFF"/>
        <w:spacing w:before="0"/>
        <w:ind w:left="714" w:right="357" w:hanging="357"/>
        <w:textAlignment w:val="baseline"/>
        <w:rPr>
          <w:color w:val="000000"/>
          <w:sz w:val="32"/>
          <w:szCs w:val="32"/>
        </w:rPr>
      </w:pPr>
      <w:r w:rsidRPr="00EB3DEC">
        <w:rPr>
          <w:color w:val="000000"/>
          <w:sz w:val="32"/>
          <w:szCs w:val="32"/>
        </w:rPr>
        <w:t>структурных компонентов клеток и тканей;</w:t>
      </w:r>
    </w:p>
    <w:p w:rsidR="00535FCE" w:rsidRPr="00EB3DEC" w:rsidRDefault="00535FCE" w:rsidP="00535FCE">
      <w:pPr>
        <w:numPr>
          <w:ilvl w:val="0"/>
          <w:numId w:val="38"/>
        </w:numPr>
        <w:shd w:val="clear" w:color="auto" w:fill="FFFFFF"/>
        <w:spacing w:before="0"/>
        <w:ind w:right="360"/>
        <w:textAlignment w:val="baseline"/>
        <w:rPr>
          <w:color w:val="000000"/>
          <w:sz w:val="32"/>
          <w:szCs w:val="32"/>
        </w:rPr>
      </w:pPr>
      <w:r w:rsidRPr="00EB3DEC">
        <w:rPr>
          <w:color w:val="000000"/>
          <w:sz w:val="32"/>
          <w:szCs w:val="32"/>
        </w:rPr>
        <w:t>энергетического резерва;</w:t>
      </w:r>
    </w:p>
    <w:p w:rsidR="00535FCE" w:rsidRPr="00EB3DEC" w:rsidRDefault="00535FCE" w:rsidP="00535FCE">
      <w:pPr>
        <w:numPr>
          <w:ilvl w:val="0"/>
          <w:numId w:val="38"/>
        </w:numPr>
        <w:shd w:val="clear" w:color="auto" w:fill="FFFFFF"/>
        <w:spacing w:before="0"/>
        <w:ind w:right="360"/>
        <w:textAlignment w:val="baseline"/>
        <w:rPr>
          <w:color w:val="000000"/>
          <w:sz w:val="32"/>
          <w:szCs w:val="32"/>
        </w:rPr>
      </w:pPr>
      <w:r w:rsidRPr="00EB3DEC">
        <w:rPr>
          <w:color w:val="000000"/>
          <w:sz w:val="32"/>
          <w:szCs w:val="32"/>
        </w:rPr>
        <w:t>защитных веществ.</w:t>
      </w:r>
    </w:p>
    <w:p w:rsidR="00535FCE" w:rsidRDefault="00535FCE" w:rsidP="00535FCE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EB3DEC">
        <w:rPr>
          <w:color w:val="000000"/>
          <w:sz w:val="32"/>
          <w:szCs w:val="32"/>
        </w:rPr>
        <w:t>Они являются одним из основных источников энергии, о</w:t>
      </w:r>
      <w:r w:rsidRPr="00EB3DEC">
        <w:rPr>
          <w:color w:val="000000"/>
          <w:sz w:val="32"/>
          <w:szCs w:val="32"/>
        </w:rPr>
        <w:t>б</w:t>
      </w:r>
      <w:r w:rsidRPr="00EB3DEC">
        <w:rPr>
          <w:color w:val="000000"/>
          <w:sz w:val="32"/>
          <w:szCs w:val="32"/>
        </w:rPr>
        <w:t>разующейся в результате обмена веществ организма. Принимают участие в иммунных процессах, обеспечивают сцепление клеток в тканях. Являются основной массой органического вещества в биосфере.</w:t>
      </w:r>
      <w:r>
        <w:rPr>
          <w:color w:val="000000"/>
          <w:sz w:val="32"/>
          <w:szCs w:val="32"/>
        </w:rPr>
        <w:t xml:space="preserve"> </w:t>
      </w:r>
      <w:r w:rsidRPr="00EB3DEC">
        <w:rPr>
          <w:color w:val="000000"/>
          <w:sz w:val="32"/>
          <w:szCs w:val="32"/>
        </w:rPr>
        <w:t>Структурные полисахариды придают клеточным сте</w:t>
      </w:r>
      <w:r w:rsidRPr="00EB3DEC">
        <w:rPr>
          <w:color w:val="000000"/>
          <w:sz w:val="32"/>
          <w:szCs w:val="32"/>
        </w:rPr>
        <w:t>н</w:t>
      </w:r>
      <w:r w:rsidRPr="00EB3DEC">
        <w:rPr>
          <w:color w:val="000000"/>
          <w:sz w:val="32"/>
          <w:szCs w:val="32"/>
        </w:rPr>
        <w:t>кам прочность. Водорастворимые полисахариды не дают клеткам высохнуть. Резервные полисахариды по мере необходимости расщепляются на моносахариды и используются организмом.</w:t>
      </w:r>
    </w:p>
    <w:p w:rsidR="00535FCE" w:rsidRDefault="00535FCE" w:rsidP="00535FCE">
      <w:pPr>
        <w:pStyle w:val="4"/>
      </w:pPr>
      <w:r w:rsidRPr="00EB3DEC">
        <w:t>Классификация</w:t>
      </w:r>
      <w:r>
        <w:t xml:space="preserve"> </w:t>
      </w:r>
    </w:p>
    <w:p w:rsidR="00535FCE" w:rsidRPr="00EB3DEC" w:rsidRDefault="00535FCE" w:rsidP="00535FCE">
      <w:pPr>
        <w:pStyle w:val="a6"/>
        <w:shd w:val="clear" w:color="auto" w:fill="FFFFFF"/>
        <w:spacing w:before="120" w:beforeAutospacing="0" w:after="12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Различают полисахариды, молекулы которых образованы звеньями пентоз – </w:t>
      </w:r>
      <w:r w:rsidRPr="00EB3DEC">
        <w:rPr>
          <w:b/>
          <w:color w:val="000000"/>
          <w:sz w:val="32"/>
          <w:szCs w:val="32"/>
        </w:rPr>
        <w:t>пентозаны (С</w:t>
      </w:r>
      <w:r w:rsidRPr="00EB3DEC">
        <w:rPr>
          <w:b/>
          <w:color w:val="000000"/>
          <w:sz w:val="32"/>
          <w:szCs w:val="32"/>
          <w:vertAlign w:val="subscript"/>
        </w:rPr>
        <w:t>5</w:t>
      </w:r>
      <w:r w:rsidRPr="00EB3DEC">
        <w:rPr>
          <w:b/>
          <w:color w:val="000000"/>
          <w:sz w:val="32"/>
          <w:szCs w:val="32"/>
        </w:rPr>
        <w:t>Н</w:t>
      </w:r>
      <w:r w:rsidRPr="00EB3DEC">
        <w:rPr>
          <w:b/>
          <w:color w:val="000000"/>
          <w:sz w:val="32"/>
          <w:szCs w:val="32"/>
          <w:vertAlign w:val="subscript"/>
        </w:rPr>
        <w:t>8</w:t>
      </w:r>
      <w:r w:rsidRPr="00EB3DEC">
        <w:rPr>
          <w:b/>
          <w:color w:val="000000"/>
          <w:sz w:val="32"/>
          <w:szCs w:val="32"/>
        </w:rPr>
        <w:t>О</w:t>
      </w:r>
      <w:r w:rsidRPr="00EB3DEC">
        <w:rPr>
          <w:b/>
          <w:color w:val="000000"/>
          <w:sz w:val="32"/>
          <w:szCs w:val="32"/>
          <w:vertAlign w:val="subscript"/>
        </w:rPr>
        <w:t>4</w:t>
      </w:r>
      <w:r w:rsidRPr="00EB3DEC">
        <w:rPr>
          <w:b/>
          <w:color w:val="000000"/>
          <w:sz w:val="32"/>
          <w:szCs w:val="32"/>
        </w:rPr>
        <w:t>)</w:t>
      </w:r>
      <w:r w:rsidRPr="00EB3DEC">
        <w:rPr>
          <w:b/>
          <w:color w:val="000000"/>
          <w:sz w:val="32"/>
          <w:szCs w:val="32"/>
          <w:vertAlign w:val="subscript"/>
          <w:lang w:val="en-US"/>
        </w:rPr>
        <w:t>n</w:t>
      </w:r>
      <w:r>
        <w:rPr>
          <w:color w:val="000000"/>
          <w:sz w:val="32"/>
          <w:szCs w:val="32"/>
        </w:rPr>
        <w:t xml:space="preserve">, и </w:t>
      </w:r>
      <w:r w:rsidRPr="00EB3DEC">
        <w:rPr>
          <w:b/>
          <w:color w:val="000000"/>
          <w:sz w:val="32"/>
          <w:szCs w:val="32"/>
        </w:rPr>
        <w:t xml:space="preserve">гексозаны </w:t>
      </w:r>
      <w:r w:rsidRPr="00EB3DEC">
        <w:rPr>
          <w:rStyle w:val="a7"/>
          <w:b w:val="0"/>
          <w:color w:val="000000"/>
          <w:sz w:val="32"/>
          <w:szCs w:val="32"/>
        </w:rPr>
        <w:t>(</w:t>
      </w:r>
      <w:r w:rsidRPr="00EB3DEC">
        <w:rPr>
          <w:rStyle w:val="a7"/>
          <w:color w:val="000000"/>
          <w:sz w:val="32"/>
          <w:szCs w:val="32"/>
        </w:rPr>
        <w:t>C</w:t>
      </w:r>
      <w:r w:rsidRPr="00EB3DEC">
        <w:rPr>
          <w:rStyle w:val="a7"/>
          <w:color w:val="000000"/>
          <w:sz w:val="32"/>
          <w:szCs w:val="32"/>
          <w:vertAlign w:val="subscript"/>
        </w:rPr>
        <w:t>6</w:t>
      </w:r>
      <w:r w:rsidRPr="00EB3DEC">
        <w:rPr>
          <w:rStyle w:val="a7"/>
          <w:color w:val="000000"/>
          <w:sz w:val="32"/>
          <w:szCs w:val="32"/>
        </w:rPr>
        <w:t>H</w:t>
      </w:r>
      <w:r w:rsidRPr="00EB3DEC">
        <w:rPr>
          <w:rStyle w:val="a7"/>
          <w:color w:val="000000"/>
          <w:sz w:val="32"/>
          <w:szCs w:val="32"/>
          <w:vertAlign w:val="subscript"/>
        </w:rPr>
        <w:t>10</w:t>
      </w:r>
      <w:r w:rsidRPr="00EB3DEC">
        <w:rPr>
          <w:rStyle w:val="a7"/>
          <w:color w:val="000000"/>
          <w:sz w:val="32"/>
          <w:szCs w:val="32"/>
        </w:rPr>
        <w:t>O</w:t>
      </w:r>
      <w:r w:rsidRPr="00EB3DEC">
        <w:rPr>
          <w:rStyle w:val="a7"/>
          <w:color w:val="000000"/>
          <w:sz w:val="32"/>
          <w:szCs w:val="32"/>
          <w:vertAlign w:val="subscript"/>
        </w:rPr>
        <w:t>5</w:t>
      </w:r>
      <w:r w:rsidRPr="00EB3DEC">
        <w:rPr>
          <w:rStyle w:val="a7"/>
          <w:color w:val="000000"/>
          <w:sz w:val="32"/>
          <w:szCs w:val="32"/>
        </w:rPr>
        <w:t>)</w:t>
      </w:r>
      <w:r w:rsidRPr="00EB3DEC">
        <w:rPr>
          <w:rStyle w:val="a7"/>
          <w:color w:val="000000"/>
          <w:sz w:val="32"/>
          <w:szCs w:val="32"/>
          <w:vertAlign w:val="subscript"/>
        </w:rPr>
        <w:t>n</w:t>
      </w:r>
      <w:r>
        <w:rPr>
          <w:rStyle w:val="a7"/>
          <w:b w:val="0"/>
          <w:color w:val="000000"/>
          <w:sz w:val="32"/>
          <w:szCs w:val="32"/>
        </w:rPr>
        <w:t>, макромолекулы которых построены из фрагментов гексоз. Пент</w:t>
      </w:r>
      <w:r>
        <w:rPr>
          <w:rStyle w:val="a7"/>
          <w:b w:val="0"/>
          <w:color w:val="000000"/>
          <w:sz w:val="32"/>
          <w:szCs w:val="32"/>
        </w:rPr>
        <w:t>о</w:t>
      </w:r>
      <w:r>
        <w:rPr>
          <w:rStyle w:val="a7"/>
          <w:b w:val="0"/>
          <w:color w:val="000000"/>
          <w:sz w:val="32"/>
          <w:szCs w:val="32"/>
        </w:rPr>
        <w:t xml:space="preserve">заны, например, гемицеллюлозы, ксиланы, арабаны, </w:t>
      </w:r>
      <w:r>
        <w:rPr>
          <w:rStyle w:val="a7"/>
          <w:b w:val="0"/>
          <w:color w:val="000000"/>
          <w:sz w:val="32"/>
          <w:szCs w:val="32"/>
        </w:rPr>
        <w:lastRenderedPageBreak/>
        <w:t xml:space="preserve">содержатся в оболочках семян, соломе, древесине. Гексозаны имеют наибольшее практическое и биологическое значение. К ним относятся </w:t>
      </w:r>
      <w:r w:rsidRPr="00EB3DEC">
        <w:rPr>
          <w:rStyle w:val="a7"/>
          <w:b w:val="0"/>
          <w:i/>
          <w:color w:val="000000"/>
          <w:sz w:val="32"/>
          <w:szCs w:val="32"/>
        </w:rPr>
        <w:t>растительный крахмал</w:t>
      </w:r>
      <w:r w:rsidRPr="00EB3DEC">
        <w:rPr>
          <w:rStyle w:val="a7"/>
          <w:b w:val="0"/>
          <w:color w:val="000000"/>
          <w:sz w:val="32"/>
          <w:szCs w:val="32"/>
        </w:rPr>
        <w:t xml:space="preserve">, </w:t>
      </w:r>
      <w:r w:rsidRPr="00EB3DEC">
        <w:rPr>
          <w:rStyle w:val="a7"/>
          <w:b w:val="0"/>
          <w:i/>
          <w:color w:val="000000"/>
          <w:sz w:val="32"/>
          <w:szCs w:val="32"/>
        </w:rPr>
        <w:t>животный крахмал (гл</w:t>
      </w:r>
      <w:r w:rsidRPr="00EB3DEC">
        <w:rPr>
          <w:rStyle w:val="a7"/>
          <w:b w:val="0"/>
          <w:i/>
          <w:color w:val="000000"/>
          <w:sz w:val="32"/>
          <w:szCs w:val="32"/>
        </w:rPr>
        <w:t>и</w:t>
      </w:r>
      <w:r w:rsidRPr="00EB3DEC">
        <w:rPr>
          <w:rStyle w:val="a7"/>
          <w:b w:val="0"/>
          <w:i/>
          <w:color w:val="000000"/>
          <w:sz w:val="32"/>
          <w:szCs w:val="32"/>
        </w:rPr>
        <w:t>коген)</w:t>
      </w:r>
      <w:r w:rsidRPr="00EB3DEC">
        <w:rPr>
          <w:rStyle w:val="a7"/>
          <w:b w:val="0"/>
          <w:color w:val="000000"/>
          <w:sz w:val="32"/>
          <w:szCs w:val="32"/>
        </w:rPr>
        <w:t xml:space="preserve">, </w:t>
      </w:r>
      <w:r w:rsidRPr="00EB3DEC">
        <w:rPr>
          <w:rStyle w:val="a7"/>
          <w:b w:val="0"/>
          <w:i/>
          <w:color w:val="000000"/>
          <w:sz w:val="32"/>
          <w:szCs w:val="32"/>
        </w:rPr>
        <w:t xml:space="preserve">клечатка </w:t>
      </w:r>
      <w:r w:rsidRPr="00EB3DEC">
        <w:rPr>
          <w:rStyle w:val="a7"/>
          <w:b w:val="0"/>
          <w:color w:val="000000"/>
          <w:sz w:val="32"/>
          <w:szCs w:val="32"/>
        </w:rPr>
        <w:t xml:space="preserve">или </w:t>
      </w:r>
      <w:r w:rsidRPr="00EB3DEC">
        <w:rPr>
          <w:rStyle w:val="a7"/>
          <w:b w:val="0"/>
          <w:i/>
          <w:color w:val="000000"/>
          <w:sz w:val="32"/>
          <w:szCs w:val="32"/>
        </w:rPr>
        <w:t>целлюлоза</w:t>
      </w:r>
      <w:r w:rsidRPr="00EB3DEC">
        <w:rPr>
          <w:rStyle w:val="a7"/>
          <w:b w:val="0"/>
          <w:color w:val="000000"/>
          <w:sz w:val="32"/>
          <w:szCs w:val="32"/>
        </w:rPr>
        <w:t xml:space="preserve">, </w:t>
      </w:r>
      <w:r w:rsidRPr="00EB3DEC">
        <w:rPr>
          <w:rStyle w:val="a7"/>
          <w:b w:val="0"/>
          <w:i/>
          <w:color w:val="000000"/>
          <w:sz w:val="32"/>
          <w:szCs w:val="32"/>
        </w:rPr>
        <w:t>пектиновые вещества</w:t>
      </w:r>
      <w:r>
        <w:rPr>
          <w:rStyle w:val="a7"/>
          <w:b w:val="0"/>
          <w:color w:val="000000"/>
          <w:sz w:val="32"/>
          <w:szCs w:val="32"/>
        </w:rPr>
        <w:t>.</w:t>
      </w:r>
    </w:p>
    <w:p w:rsidR="00535FCE" w:rsidRDefault="00535FCE" w:rsidP="00535FCE">
      <w:pPr>
        <w:pStyle w:val="4"/>
      </w:pPr>
      <w:r>
        <w:t>Крахмал</w:t>
      </w:r>
    </w:p>
    <w:p w:rsidR="00535FCE" w:rsidRDefault="00535FCE" w:rsidP="00535F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Крахмал </w:t>
      </w:r>
      <w:r w:rsidRPr="00EB3DEC">
        <w:rPr>
          <w:rStyle w:val="a7"/>
          <w:b w:val="0"/>
          <w:color w:val="000000"/>
          <w:sz w:val="32"/>
          <w:szCs w:val="32"/>
        </w:rPr>
        <w:t>(C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6</w:t>
      </w:r>
      <w:r w:rsidRPr="00EB3DEC">
        <w:rPr>
          <w:rStyle w:val="a7"/>
          <w:b w:val="0"/>
          <w:color w:val="000000"/>
          <w:sz w:val="32"/>
          <w:szCs w:val="32"/>
        </w:rPr>
        <w:t>H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10</w:t>
      </w:r>
      <w:r w:rsidRPr="00EB3DEC">
        <w:rPr>
          <w:rStyle w:val="a7"/>
          <w:b w:val="0"/>
          <w:color w:val="000000"/>
          <w:sz w:val="32"/>
          <w:szCs w:val="32"/>
        </w:rPr>
        <w:t>O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5</w:t>
      </w:r>
      <w:r w:rsidRPr="00EB3DEC">
        <w:rPr>
          <w:rStyle w:val="a7"/>
          <w:b w:val="0"/>
          <w:color w:val="000000"/>
          <w:sz w:val="32"/>
          <w:szCs w:val="32"/>
        </w:rPr>
        <w:t>)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n</w:t>
      </w:r>
      <w:r w:rsidRPr="00EB3DEC">
        <w:rPr>
          <w:rStyle w:val="a7"/>
          <w:b w:val="0"/>
          <w:color w:val="000000"/>
          <w:sz w:val="32"/>
          <w:szCs w:val="32"/>
        </w:rPr>
        <w:t xml:space="preserve"> </w:t>
      </w:r>
      <w:r w:rsidRPr="00EB3DEC"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– полисахарид растительного прои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 xml:space="preserve">хождения, который образуется из молекул </w:t>
      </w:r>
      <w:r w:rsidRPr="00EB3DEC">
        <w:rPr>
          <w:i/>
          <w:color w:val="000000"/>
          <w:sz w:val="32"/>
          <w:szCs w:val="32"/>
        </w:rPr>
        <w:t>α-</w:t>
      </w:r>
      <w:r w:rsidRPr="00EB3DEC">
        <w:rPr>
          <w:i/>
          <w:color w:val="000000"/>
          <w:sz w:val="32"/>
          <w:szCs w:val="32"/>
          <w:lang w:val="en-US"/>
        </w:rPr>
        <w:t>D</w:t>
      </w:r>
      <w:r w:rsidRPr="00EB3DEC">
        <w:rPr>
          <w:i/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глюкозы, соед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нённых между собой гликозидными связями по мальтозному т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пу. Макромолекулы крахмала – это линейные или малоразвет</w:t>
      </w:r>
      <w:r>
        <w:rPr>
          <w:color w:val="000000"/>
          <w:sz w:val="32"/>
          <w:szCs w:val="32"/>
        </w:rPr>
        <w:t>в</w:t>
      </w:r>
      <w:r>
        <w:rPr>
          <w:color w:val="000000"/>
          <w:sz w:val="32"/>
          <w:szCs w:val="32"/>
        </w:rPr>
        <w:t>лённые ц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пи, состоящие из 200-1000 фрагментов моносахарида, способные сворачиваться и формировать зёрна крахмала.</w:t>
      </w:r>
    </w:p>
    <w:p w:rsidR="00535FCE" w:rsidRPr="00EB3DEC" w:rsidRDefault="00535FCE" w:rsidP="00535FCE">
      <w:pPr>
        <w:pStyle w:val="a6"/>
        <w:shd w:val="clear" w:color="auto" w:fill="FFFFFF"/>
        <w:spacing w:before="0" w:beforeAutospacing="0" w:after="120" w:afterAutospacing="0"/>
        <w:ind w:firstLine="0"/>
        <w:jc w:val="center"/>
        <w:textAlignment w:val="baseline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4FB1D6B4" wp14:editId="7486A216">
            <wp:extent cx="3697969" cy="1411009"/>
            <wp:effectExtent l="19050" t="0" r="0" b="0"/>
            <wp:docPr id="4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15" cy="141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CE" w:rsidRDefault="00535FCE" w:rsidP="00535FCE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EB3DEC">
        <w:rPr>
          <w:b/>
          <w:i/>
          <w:color w:val="000000"/>
          <w:sz w:val="32"/>
          <w:szCs w:val="32"/>
        </w:rPr>
        <w:t>Свойства крахмала</w:t>
      </w:r>
      <w:r>
        <w:rPr>
          <w:color w:val="000000"/>
          <w:sz w:val="32"/>
          <w:szCs w:val="32"/>
        </w:rPr>
        <w:t>. Крахмал – белое порошкообразное вещество, растворяющееся в воде при нагревании. Восстанов</w:t>
      </w:r>
      <w:r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>тельные свойства для крахмала не характерны, он не вступает в реа</w:t>
      </w:r>
      <w:r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>ции с оксидом меди (</w:t>
      </w:r>
      <w:r>
        <w:rPr>
          <w:color w:val="000000"/>
          <w:sz w:val="32"/>
          <w:szCs w:val="32"/>
          <w:lang w:val="en-US"/>
        </w:rPr>
        <w:t>II</w:t>
      </w:r>
      <w:r>
        <w:rPr>
          <w:color w:val="000000"/>
          <w:sz w:val="32"/>
          <w:szCs w:val="32"/>
        </w:rPr>
        <w:t>) и оксидом серебра (</w:t>
      </w:r>
      <w:r>
        <w:rPr>
          <w:color w:val="000000"/>
          <w:sz w:val="32"/>
          <w:szCs w:val="32"/>
          <w:lang w:val="en-US"/>
        </w:rPr>
        <w:t>I</w:t>
      </w:r>
      <w:r>
        <w:rPr>
          <w:color w:val="000000"/>
          <w:sz w:val="32"/>
          <w:szCs w:val="32"/>
        </w:rPr>
        <w:t xml:space="preserve">). </w:t>
      </w:r>
    </w:p>
    <w:p w:rsidR="00535FCE" w:rsidRPr="001F4064" w:rsidRDefault="00535FCE" w:rsidP="00535FCE">
      <w:pPr>
        <w:pStyle w:val="a5"/>
        <w:numPr>
          <w:ilvl w:val="0"/>
          <w:numId w:val="2"/>
        </w:numPr>
        <w:ind w:left="425" w:hanging="357"/>
        <w:contextualSpacing w:val="0"/>
        <w:rPr>
          <w:color w:val="000000"/>
          <w:sz w:val="32"/>
          <w:szCs w:val="32"/>
        </w:rPr>
      </w:pPr>
      <w:r w:rsidRPr="001F4064">
        <w:rPr>
          <w:b/>
          <w:bCs/>
          <w:sz w:val="32"/>
          <w:szCs w:val="32"/>
        </w:rPr>
        <w:t>Качественной</w:t>
      </w:r>
      <w:r>
        <w:rPr>
          <w:color w:val="000000"/>
          <w:sz w:val="32"/>
          <w:szCs w:val="32"/>
        </w:rPr>
        <w:t xml:space="preserve"> </w:t>
      </w:r>
      <w:r w:rsidRPr="001F4064">
        <w:rPr>
          <w:b/>
          <w:color w:val="000000"/>
          <w:sz w:val="32"/>
          <w:szCs w:val="32"/>
        </w:rPr>
        <w:t>реакцией на крахмал</w:t>
      </w:r>
      <w:r>
        <w:rPr>
          <w:color w:val="000000"/>
          <w:sz w:val="32"/>
          <w:szCs w:val="32"/>
        </w:rPr>
        <w:t xml:space="preserve"> является его взаим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действие с иодом </w:t>
      </w:r>
      <w:r>
        <w:rPr>
          <w:color w:val="000000"/>
          <w:sz w:val="32"/>
          <w:szCs w:val="32"/>
          <w:lang w:val="en-US"/>
        </w:rPr>
        <w:t>I</w:t>
      </w:r>
      <w:r w:rsidRPr="001F4064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>, в присутствии которого раствор крахмала приобретает синюю окраску.</w:t>
      </w:r>
    </w:p>
    <w:p w:rsidR="00535FCE" w:rsidRDefault="00535FCE" w:rsidP="00535F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 действием минеральных кислот или фермента амилазы (в живом организме) крахмал в водной среде подвергается гидр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лизу. В начале гидролиза макромолекулы распадаются с образ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ванием олигосахаридов (декстринов), при дальнейшем протек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нии процесса образуется дисахарид (мальтоза). Конечным пр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дуктом гидролиза является глюкоза. Схема гидролиза крахмала:</w:t>
      </w:r>
    </w:p>
    <w:p w:rsidR="00535FCE" w:rsidRPr="00560FD0" w:rsidRDefault="00535FCE" w:rsidP="00535FCE">
      <w:pPr>
        <w:pStyle w:val="a6"/>
        <w:shd w:val="clear" w:color="auto" w:fill="FFFFFF"/>
        <w:spacing w:before="0" w:beforeAutospacing="0" w:after="133" w:afterAutospacing="0"/>
        <w:ind w:firstLine="0"/>
        <w:jc w:val="center"/>
        <w:textAlignment w:val="baseline"/>
        <w:rPr>
          <w:b/>
          <w:color w:val="000000"/>
          <w:sz w:val="30"/>
          <w:szCs w:val="30"/>
        </w:rPr>
      </w:pPr>
      <w:r w:rsidRPr="00560FD0">
        <w:rPr>
          <w:b/>
          <w:color w:val="000000"/>
          <w:sz w:val="30"/>
          <w:szCs w:val="30"/>
        </w:rPr>
        <w:t>Растворённый крахмал → декстрины → мальтоза → α-глюкоза</w:t>
      </w:r>
    </w:p>
    <w:p w:rsidR="00535FCE" w:rsidRDefault="00535FCE" w:rsidP="00535F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0F51FA">
        <w:rPr>
          <w:b/>
          <w:i/>
          <w:color w:val="000000"/>
          <w:sz w:val="32"/>
          <w:szCs w:val="32"/>
        </w:rPr>
        <w:t>Применение крахмала</w:t>
      </w:r>
      <w:r>
        <w:rPr>
          <w:color w:val="000000"/>
          <w:sz w:val="32"/>
          <w:szCs w:val="32"/>
        </w:rPr>
        <w:t>. Крахмал – это один из основных компонентов пищевых продуктов. Мука, хлеб, крупы, картофель являются главными источниками углеводов для организма чел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века. Крахмал относится к углеводам с низким гликемическим </w:t>
      </w:r>
      <w:r>
        <w:rPr>
          <w:color w:val="000000"/>
          <w:sz w:val="32"/>
          <w:szCs w:val="32"/>
        </w:rPr>
        <w:lastRenderedPageBreak/>
        <w:t>индексом, которые усваиваются и метаболизируются медленнее, чем дисахариды или моносахариды.</w:t>
      </w:r>
    </w:p>
    <w:p w:rsidR="00535FCE" w:rsidRDefault="00535FCE" w:rsidP="00535F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Востребован крахмал в кондитерской, мясной промышле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ности в качестве загустителя и структурообразователя пищевых продуктов. В значительных количествах крахмал перерабатыв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ют с целью получения декстринов, патоки, глюкозы. Путём сбраживания из него получают спирты, лимонную кислоту,  а также ац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тон и глицерин.  </w:t>
      </w:r>
    </w:p>
    <w:p w:rsidR="00535FCE" w:rsidRDefault="00535FCE" w:rsidP="00535FCE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Крахмал находит применение в составе обойного клея, в текстильной, бумажной и фармацевтической промышленности.</w:t>
      </w:r>
    </w:p>
    <w:p w:rsidR="00535FCE" w:rsidRDefault="00535FCE" w:rsidP="00535FCE">
      <w:pPr>
        <w:pStyle w:val="4"/>
      </w:pPr>
      <w:r>
        <w:t>Гликоген</w:t>
      </w:r>
    </w:p>
    <w:p w:rsidR="00535FCE" w:rsidRDefault="00535FCE" w:rsidP="00535FCE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Гликоген </w:t>
      </w:r>
      <w:r w:rsidRPr="00EB3DEC">
        <w:rPr>
          <w:rStyle w:val="a7"/>
          <w:b w:val="0"/>
          <w:color w:val="000000"/>
          <w:sz w:val="32"/>
          <w:szCs w:val="32"/>
        </w:rPr>
        <w:t>(C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6</w:t>
      </w:r>
      <w:r w:rsidRPr="00EB3DEC">
        <w:rPr>
          <w:rStyle w:val="a7"/>
          <w:b w:val="0"/>
          <w:color w:val="000000"/>
          <w:sz w:val="32"/>
          <w:szCs w:val="32"/>
        </w:rPr>
        <w:t>H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10</w:t>
      </w:r>
      <w:r w:rsidRPr="00EB3DEC">
        <w:rPr>
          <w:rStyle w:val="a7"/>
          <w:b w:val="0"/>
          <w:color w:val="000000"/>
          <w:sz w:val="32"/>
          <w:szCs w:val="32"/>
        </w:rPr>
        <w:t>O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5</w:t>
      </w:r>
      <w:r w:rsidRPr="00EB3DEC">
        <w:rPr>
          <w:rStyle w:val="a7"/>
          <w:b w:val="0"/>
          <w:color w:val="000000"/>
          <w:sz w:val="32"/>
          <w:szCs w:val="32"/>
        </w:rPr>
        <w:t>)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n</w:t>
      </w:r>
      <w:r>
        <w:rPr>
          <w:color w:val="000000"/>
          <w:sz w:val="32"/>
          <w:szCs w:val="32"/>
        </w:rPr>
        <w:t xml:space="preserve"> относится к полисахаридам животного происхождения, его состав идентичен крахмалу и</w:t>
      </w:r>
      <w:r w:rsidRPr="00327D0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включает</w:t>
      </w:r>
      <w:r w:rsidRPr="00EB3DEC">
        <w:rPr>
          <w:color w:val="000000"/>
          <w:sz w:val="32"/>
          <w:szCs w:val="32"/>
        </w:rPr>
        <w:t xml:space="preserve"> остатк</w:t>
      </w:r>
      <w:r>
        <w:rPr>
          <w:color w:val="000000"/>
          <w:sz w:val="32"/>
          <w:szCs w:val="32"/>
        </w:rPr>
        <w:t>и</w:t>
      </w:r>
      <w:r w:rsidRPr="00EB3DEC">
        <w:rPr>
          <w:color w:val="000000"/>
          <w:sz w:val="32"/>
          <w:szCs w:val="32"/>
        </w:rPr>
        <w:t xml:space="preserve"> </w:t>
      </w:r>
      <w:r w:rsidRPr="00EB3DEC">
        <w:rPr>
          <w:i/>
          <w:color w:val="000000"/>
          <w:sz w:val="32"/>
          <w:szCs w:val="32"/>
        </w:rPr>
        <w:t>α-</w:t>
      </w:r>
      <w:r w:rsidRPr="00EB3DEC">
        <w:rPr>
          <w:i/>
          <w:color w:val="000000"/>
          <w:sz w:val="32"/>
          <w:szCs w:val="32"/>
          <w:lang w:val="en-US"/>
        </w:rPr>
        <w:t>D</w:t>
      </w:r>
      <w:r w:rsidRPr="00EB3DEC">
        <w:rPr>
          <w:i/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глюкозы. В отличие от крахмала, гликоген имеет большую молекулярную массу (около 60 000 мономерных звен</w:t>
      </w:r>
      <w:r>
        <w:rPr>
          <w:color w:val="000000"/>
          <w:sz w:val="32"/>
          <w:szCs w:val="32"/>
        </w:rPr>
        <w:t>ь</w:t>
      </w:r>
      <w:r>
        <w:rPr>
          <w:color w:val="000000"/>
          <w:sz w:val="32"/>
          <w:szCs w:val="32"/>
        </w:rPr>
        <w:t>ев) и обладает более разветвлённой структурой полимерных ц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пей. Он </w:t>
      </w:r>
      <w:r w:rsidRPr="00EB3DEC">
        <w:rPr>
          <w:color w:val="000000"/>
          <w:sz w:val="32"/>
          <w:szCs w:val="32"/>
        </w:rPr>
        <w:t>образу</w:t>
      </w:r>
      <w:r>
        <w:rPr>
          <w:color w:val="000000"/>
          <w:sz w:val="32"/>
          <w:szCs w:val="32"/>
        </w:rPr>
        <w:t>ет</w:t>
      </w:r>
      <w:r w:rsidRPr="00EB3DEC">
        <w:rPr>
          <w:color w:val="000000"/>
          <w:sz w:val="32"/>
          <w:szCs w:val="32"/>
        </w:rPr>
        <w:t>ся в организмах человека и животных в резул</w:t>
      </w:r>
      <w:r w:rsidRPr="00EB3DEC">
        <w:rPr>
          <w:color w:val="000000"/>
          <w:sz w:val="32"/>
          <w:szCs w:val="32"/>
        </w:rPr>
        <w:t>ь</w:t>
      </w:r>
      <w:r w:rsidRPr="00EB3DEC">
        <w:rPr>
          <w:color w:val="000000"/>
          <w:sz w:val="32"/>
          <w:szCs w:val="32"/>
        </w:rPr>
        <w:t>тате биох</w:t>
      </w:r>
      <w:r w:rsidRPr="00EB3DEC">
        <w:rPr>
          <w:color w:val="000000"/>
          <w:sz w:val="32"/>
          <w:szCs w:val="32"/>
        </w:rPr>
        <w:t>и</w:t>
      </w:r>
      <w:r w:rsidRPr="00EB3DEC">
        <w:rPr>
          <w:color w:val="000000"/>
          <w:sz w:val="32"/>
          <w:szCs w:val="32"/>
        </w:rPr>
        <w:t>мических превращений из растительных углеводов</w:t>
      </w:r>
      <w:r>
        <w:rPr>
          <w:color w:val="000000"/>
          <w:sz w:val="32"/>
          <w:szCs w:val="32"/>
        </w:rPr>
        <w:t xml:space="preserve"> и выполняет резервную функцию, накапливаясь в мышцах и печ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ни</w:t>
      </w:r>
      <w:r w:rsidRPr="00EB3DEC">
        <w:rPr>
          <w:color w:val="000000"/>
          <w:sz w:val="32"/>
          <w:szCs w:val="32"/>
        </w:rPr>
        <w:t xml:space="preserve">. </w:t>
      </w:r>
    </w:p>
    <w:p w:rsidR="00535FCE" w:rsidRDefault="00535FCE" w:rsidP="00535FCE">
      <w:pPr>
        <w:pStyle w:val="4"/>
      </w:pPr>
      <w:r>
        <w:t>Целлюлоза (клетчатка)</w:t>
      </w:r>
    </w:p>
    <w:p w:rsidR="00535FCE" w:rsidRDefault="00535FCE" w:rsidP="00535FCE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Целлюлоза </w:t>
      </w:r>
      <w:r w:rsidRPr="00EB3DEC">
        <w:rPr>
          <w:rStyle w:val="a7"/>
          <w:b w:val="0"/>
          <w:color w:val="000000"/>
          <w:sz w:val="32"/>
          <w:szCs w:val="32"/>
        </w:rPr>
        <w:t>(C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6</w:t>
      </w:r>
      <w:r w:rsidRPr="00EB3DEC">
        <w:rPr>
          <w:rStyle w:val="a7"/>
          <w:b w:val="0"/>
          <w:color w:val="000000"/>
          <w:sz w:val="32"/>
          <w:szCs w:val="32"/>
        </w:rPr>
        <w:t>H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10</w:t>
      </w:r>
      <w:r w:rsidRPr="00EB3DEC">
        <w:rPr>
          <w:rStyle w:val="a7"/>
          <w:b w:val="0"/>
          <w:color w:val="000000"/>
          <w:sz w:val="32"/>
          <w:szCs w:val="32"/>
        </w:rPr>
        <w:t>O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5</w:t>
      </w:r>
      <w:r w:rsidRPr="00EB3DEC">
        <w:rPr>
          <w:rStyle w:val="a7"/>
          <w:b w:val="0"/>
          <w:color w:val="000000"/>
          <w:sz w:val="32"/>
          <w:szCs w:val="32"/>
        </w:rPr>
        <w:t>)</w:t>
      </w:r>
      <w:r w:rsidRPr="00EB3DEC">
        <w:rPr>
          <w:rStyle w:val="a7"/>
          <w:b w:val="0"/>
          <w:color w:val="000000"/>
          <w:sz w:val="32"/>
          <w:szCs w:val="32"/>
          <w:vertAlign w:val="subscript"/>
        </w:rPr>
        <w:t>n</w:t>
      </w:r>
      <w:r>
        <w:rPr>
          <w:color w:val="000000"/>
          <w:sz w:val="32"/>
          <w:szCs w:val="32"/>
        </w:rPr>
        <w:t xml:space="preserve"> – это полисахарид, макромолекулы которого состоят из фрагментов </w:t>
      </w:r>
      <w:r>
        <w:rPr>
          <w:i/>
          <w:color w:val="000000"/>
          <w:sz w:val="32"/>
          <w:szCs w:val="32"/>
        </w:rPr>
        <w:t>β</w:t>
      </w:r>
      <w:r w:rsidRPr="00EB3DEC">
        <w:rPr>
          <w:i/>
          <w:color w:val="000000"/>
          <w:sz w:val="32"/>
          <w:szCs w:val="32"/>
        </w:rPr>
        <w:t>-</w:t>
      </w:r>
      <w:r w:rsidRPr="00EB3DEC">
        <w:rPr>
          <w:i/>
          <w:color w:val="000000"/>
          <w:sz w:val="32"/>
          <w:szCs w:val="32"/>
          <w:lang w:val="en-US"/>
        </w:rPr>
        <w:t>D</w:t>
      </w:r>
      <w:r w:rsidRPr="00EB3DEC">
        <w:rPr>
          <w:i/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глюкозы, связанных между с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бой гликозидными связями как показано на схеме:</w:t>
      </w:r>
    </w:p>
    <w:p w:rsidR="00535FCE" w:rsidRDefault="00535FCE" w:rsidP="00535FCE">
      <w:pPr>
        <w:pStyle w:val="a6"/>
        <w:shd w:val="clear" w:color="auto" w:fill="FFFFFF"/>
        <w:spacing w:before="0" w:beforeAutospacing="0" w:after="133" w:afterAutospacing="0"/>
        <w:ind w:firstLine="0"/>
        <w:jc w:val="center"/>
        <w:textAlignment w:val="baseline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735BEF0C" wp14:editId="28EE86D6">
            <wp:extent cx="3821430" cy="1359951"/>
            <wp:effectExtent l="19050" t="0" r="7620" b="0"/>
            <wp:docPr id="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789" cy="136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CE" w:rsidRDefault="00535FCE" w:rsidP="00535FCE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Макромолекулы целлюлозы имеют линейное строение и включают от 1 800 до 36 000 мономерных звеньев. Такое стро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ние обеспечивает способность целлюлозы формировать волокна, ме</w:t>
      </w:r>
      <w:r>
        <w:rPr>
          <w:color w:val="000000"/>
          <w:sz w:val="32"/>
          <w:szCs w:val="32"/>
        </w:rPr>
        <w:t>ж</w:t>
      </w:r>
      <w:r>
        <w:rPr>
          <w:color w:val="000000"/>
          <w:sz w:val="32"/>
          <w:szCs w:val="32"/>
        </w:rPr>
        <w:t xml:space="preserve">ду которыми образуются водородные связи. </w:t>
      </w:r>
    </w:p>
    <w:p w:rsidR="00535FCE" w:rsidRPr="00EB3DEC" w:rsidRDefault="00535FCE" w:rsidP="00535F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E81B30">
        <w:rPr>
          <w:b/>
          <w:i/>
          <w:color w:val="000000"/>
          <w:sz w:val="32"/>
          <w:szCs w:val="32"/>
        </w:rPr>
        <w:lastRenderedPageBreak/>
        <w:t>Свойства целлюлозы или клетчатки</w:t>
      </w:r>
      <w:r>
        <w:rPr>
          <w:color w:val="000000"/>
          <w:sz w:val="32"/>
          <w:szCs w:val="32"/>
        </w:rPr>
        <w:t>. Строение клетчатки на первый взгляд отличается от крахмала незначительно. Однако эти изменения сильно сказываются на её свойствах. Целлюлоза нерастворима в воде и не набухает в ней, имеет волокнистую д</w:t>
      </w:r>
      <w:r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вольно прочную структуру, не даёт синее окрашивание в прису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 xml:space="preserve">ствии иода. </w:t>
      </w:r>
    </w:p>
    <w:p w:rsidR="00535FCE" w:rsidRDefault="00535FCE" w:rsidP="00535F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каждом звене целлюлозы содержатся три гидроксильные группы. Схематично молекулы клетчатки можно представить так: </w:t>
      </w:r>
      <w:r w:rsidRPr="006D35FE">
        <w:rPr>
          <w:color w:val="000000"/>
          <w:sz w:val="32"/>
          <w:szCs w:val="32"/>
        </w:rPr>
        <w:t>[</w:t>
      </w:r>
      <w:r>
        <w:rPr>
          <w:color w:val="000000"/>
          <w:sz w:val="32"/>
          <w:szCs w:val="32"/>
          <w:lang w:val="en-US"/>
        </w:rPr>
        <w:t>C</w:t>
      </w:r>
      <w:r w:rsidRPr="006D35FE">
        <w:rPr>
          <w:color w:val="000000"/>
          <w:sz w:val="32"/>
          <w:szCs w:val="32"/>
          <w:vertAlign w:val="subscript"/>
        </w:rPr>
        <w:t>6</w:t>
      </w:r>
      <w:r>
        <w:rPr>
          <w:color w:val="000000"/>
          <w:sz w:val="32"/>
          <w:szCs w:val="32"/>
        </w:rPr>
        <w:t>Н</w:t>
      </w:r>
      <w:r w:rsidRPr="006D35FE">
        <w:rPr>
          <w:color w:val="000000"/>
          <w:sz w:val="32"/>
          <w:szCs w:val="32"/>
          <w:vertAlign w:val="subscript"/>
        </w:rPr>
        <w:t>7</w:t>
      </w:r>
      <w:r>
        <w:rPr>
          <w:color w:val="000000"/>
          <w:sz w:val="32"/>
          <w:szCs w:val="32"/>
        </w:rPr>
        <w:t>О</w:t>
      </w:r>
      <w:r w:rsidRPr="006D35FE">
        <w:rPr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>(ОН)</w:t>
      </w:r>
      <w:r w:rsidRPr="006D35FE">
        <w:rPr>
          <w:color w:val="000000"/>
          <w:sz w:val="32"/>
          <w:szCs w:val="32"/>
          <w:vertAlign w:val="subscript"/>
        </w:rPr>
        <w:t>3</w:t>
      </w:r>
      <w:r w:rsidRPr="006D35FE">
        <w:rPr>
          <w:color w:val="000000"/>
          <w:sz w:val="32"/>
          <w:szCs w:val="32"/>
        </w:rPr>
        <w:t>]</w:t>
      </w:r>
      <w:r>
        <w:rPr>
          <w:color w:val="000000"/>
          <w:sz w:val="32"/>
          <w:szCs w:val="32"/>
          <w:vertAlign w:val="subscript"/>
        </w:rPr>
        <w:t>х</w:t>
      </w:r>
      <w:r>
        <w:rPr>
          <w:color w:val="000000"/>
          <w:sz w:val="32"/>
          <w:szCs w:val="32"/>
        </w:rPr>
        <w:t>. Наиболее важными химическими свойствами целлюлозы является способность образовывать простые и сло</w:t>
      </w:r>
      <w:r>
        <w:rPr>
          <w:color w:val="000000"/>
          <w:sz w:val="32"/>
          <w:szCs w:val="32"/>
        </w:rPr>
        <w:t>ж</w:t>
      </w:r>
      <w:r>
        <w:rPr>
          <w:color w:val="000000"/>
          <w:sz w:val="32"/>
          <w:szCs w:val="32"/>
        </w:rPr>
        <w:t xml:space="preserve">ные эфиры с минеральными и карбоновыми кислотами. </w:t>
      </w:r>
    </w:p>
    <w:p w:rsidR="00535FCE" w:rsidRDefault="00535FCE" w:rsidP="00535F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При действии на клетчатку азотной кислоты в соотношении 1:3 образуется </w:t>
      </w:r>
      <w:r w:rsidRPr="006D35FE">
        <w:rPr>
          <w:i/>
          <w:color w:val="000000"/>
          <w:sz w:val="32"/>
          <w:szCs w:val="32"/>
        </w:rPr>
        <w:t>тринитроцеллюлоза</w:t>
      </w:r>
      <w:r>
        <w:rPr>
          <w:color w:val="000000"/>
          <w:sz w:val="32"/>
          <w:szCs w:val="32"/>
        </w:rPr>
        <w:t>, взрывчатое вещество, и</w:t>
      </w:r>
      <w:r>
        <w:rPr>
          <w:color w:val="000000"/>
          <w:sz w:val="32"/>
          <w:szCs w:val="32"/>
        </w:rPr>
        <w:t>с</w:t>
      </w:r>
      <w:r>
        <w:rPr>
          <w:color w:val="000000"/>
          <w:sz w:val="32"/>
          <w:szCs w:val="32"/>
        </w:rPr>
        <w:t>пользуемое при производстве бездымного пороха.</w:t>
      </w:r>
    </w:p>
    <w:p w:rsidR="00535FCE" w:rsidRPr="00EB3DEC" w:rsidRDefault="00535FCE" w:rsidP="00535FCE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color w:val="000000"/>
          <w:sz w:val="32"/>
          <w:szCs w:val="32"/>
        </w:rPr>
      </w:pPr>
      <w:r w:rsidRPr="006D35FE">
        <w:rPr>
          <w:noProof/>
          <w:color w:val="000000"/>
          <w:sz w:val="32"/>
          <w:szCs w:val="32"/>
        </w:rPr>
        <w:drawing>
          <wp:inline distT="0" distB="0" distL="0" distR="0" wp14:anchorId="523C38B5" wp14:editId="6B5857F6">
            <wp:extent cx="5230283" cy="559654"/>
            <wp:effectExtent l="19050" t="0" r="8467" b="0"/>
            <wp:docPr id="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846" cy="5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CE" w:rsidRDefault="00535FCE" w:rsidP="00535F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 этерификации целлюлозы уксусным ангидридом обр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зуется триацетат целлюлозы, который используется в произво</w:t>
      </w:r>
      <w:r>
        <w:rPr>
          <w:color w:val="000000"/>
          <w:sz w:val="32"/>
          <w:szCs w:val="32"/>
        </w:rPr>
        <w:t>д</w:t>
      </w:r>
      <w:r>
        <w:rPr>
          <w:color w:val="000000"/>
          <w:sz w:val="32"/>
          <w:szCs w:val="32"/>
        </w:rPr>
        <w:t xml:space="preserve">стве </w:t>
      </w:r>
      <w:r w:rsidRPr="00125780">
        <w:rPr>
          <w:i/>
          <w:color w:val="000000"/>
          <w:sz w:val="32"/>
          <w:szCs w:val="32"/>
        </w:rPr>
        <w:t>ацетатного волокна</w:t>
      </w:r>
      <w:r>
        <w:rPr>
          <w:color w:val="000000"/>
          <w:sz w:val="32"/>
          <w:szCs w:val="32"/>
        </w:rPr>
        <w:t xml:space="preserve"> (искусственный шёлк).</w:t>
      </w:r>
    </w:p>
    <w:p w:rsidR="00535FCE" w:rsidRDefault="00535FCE" w:rsidP="00535FCE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674714AC" wp14:editId="2CF1000C">
            <wp:extent cx="5831840" cy="499697"/>
            <wp:effectExtent l="1905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49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CE" w:rsidRDefault="00535FCE" w:rsidP="00535F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Целлюлоза помимо ацетатного волокна используется для производства </w:t>
      </w:r>
      <w:r w:rsidRPr="00125780">
        <w:rPr>
          <w:i/>
          <w:color w:val="000000"/>
          <w:sz w:val="32"/>
          <w:szCs w:val="32"/>
        </w:rPr>
        <w:t>вискозы</w:t>
      </w:r>
      <w:r>
        <w:rPr>
          <w:color w:val="000000"/>
          <w:sz w:val="32"/>
          <w:szCs w:val="32"/>
        </w:rPr>
        <w:t xml:space="preserve"> – волокон, из которых изготавливают тк</w:t>
      </w:r>
      <w:r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ни.</w:t>
      </w:r>
    </w:p>
    <w:p w:rsidR="00535FCE" w:rsidRPr="00EB3DEC" w:rsidRDefault="00535FCE" w:rsidP="00535F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 способу получения различают натуральные, искусстве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 xml:space="preserve">ные и синтетические волокна. </w:t>
      </w:r>
      <w:r w:rsidRPr="00125780">
        <w:rPr>
          <w:b/>
          <w:color w:val="000000"/>
          <w:sz w:val="32"/>
          <w:szCs w:val="32"/>
        </w:rPr>
        <w:t>Натуральное волокно</w:t>
      </w:r>
      <w:r>
        <w:rPr>
          <w:color w:val="000000"/>
          <w:sz w:val="32"/>
          <w:szCs w:val="32"/>
        </w:rPr>
        <w:t xml:space="preserve"> (льняное, хлопковое) получают механической обработкой природного с</w:t>
      </w:r>
      <w:r>
        <w:rPr>
          <w:color w:val="000000"/>
          <w:sz w:val="32"/>
          <w:szCs w:val="32"/>
        </w:rPr>
        <w:t>ы</w:t>
      </w:r>
      <w:r>
        <w:rPr>
          <w:color w:val="000000"/>
          <w:sz w:val="32"/>
          <w:szCs w:val="32"/>
        </w:rPr>
        <w:t xml:space="preserve">рья. </w:t>
      </w:r>
      <w:r w:rsidRPr="00125780">
        <w:rPr>
          <w:b/>
          <w:color w:val="000000"/>
          <w:sz w:val="32"/>
          <w:szCs w:val="32"/>
        </w:rPr>
        <w:t>Искусственное волокно</w:t>
      </w:r>
      <w:r>
        <w:rPr>
          <w:color w:val="000000"/>
          <w:sz w:val="32"/>
          <w:szCs w:val="32"/>
        </w:rPr>
        <w:t xml:space="preserve"> производят путём химической п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реработки природного сырья, например, древесины при получ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ния ацетатного или вискозного волокон. </w:t>
      </w:r>
      <w:r w:rsidRPr="00F533E2">
        <w:rPr>
          <w:b/>
          <w:color w:val="000000"/>
          <w:sz w:val="32"/>
          <w:szCs w:val="32"/>
        </w:rPr>
        <w:t>Синтетическое воло</w:t>
      </w:r>
      <w:r w:rsidRPr="00F533E2">
        <w:rPr>
          <w:b/>
          <w:color w:val="000000"/>
          <w:sz w:val="32"/>
          <w:szCs w:val="32"/>
        </w:rPr>
        <w:t>к</w:t>
      </w:r>
      <w:r w:rsidRPr="00F533E2">
        <w:rPr>
          <w:b/>
          <w:color w:val="000000"/>
          <w:sz w:val="32"/>
          <w:szCs w:val="32"/>
        </w:rPr>
        <w:t>но</w:t>
      </w:r>
      <w:r>
        <w:rPr>
          <w:color w:val="000000"/>
          <w:sz w:val="32"/>
          <w:szCs w:val="32"/>
        </w:rPr>
        <w:t xml:space="preserve"> образуется в результате полмеризации или полконденсации моном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ров (лавсан, полиамид, полиэстр, капрон и др.).</w:t>
      </w:r>
    </w:p>
    <w:p w:rsidR="00535FCE" w:rsidRDefault="00535FCE" w:rsidP="00535FCE">
      <w:pPr>
        <w:pStyle w:val="4"/>
      </w:pPr>
      <w:r>
        <w:t>Пектины</w:t>
      </w:r>
    </w:p>
    <w:p w:rsidR="00535FCE" w:rsidRPr="00EB3DEC" w:rsidRDefault="00535FCE" w:rsidP="00535FCE">
      <w:pPr>
        <w:pStyle w:val="a6"/>
        <w:shd w:val="clear" w:color="auto" w:fill="FFFFFF"/>
        <w:spacing w:before="0" w:beforeAutospacing="0" w:after="133" w:afterAutospacing="0"/>
        <w:textAlignment w:val="baseline"/>
        <w:rPr>
          <w:color w:val="000000"/>
          <w:sz w:val="32"/>
          <w:szCs w:val="32"/>
        </w:rPr>
      </w:pPr>
      <w:r w:rsidRPr="00EB3DEC">
        <w:rPr>
          <w:b/>
          <w:color w:val="000000"/>
          <w:sz w:val="32"/>
          <w:szCs w:val="32"/>
        </w:rPr>
        <w:t>Пектиновые вещества</w:t>
      </w:r>
      <w:r w:rsidRPr="00EB3DEC">
        <w:rPr>
          <w:color w:val="000000"/>
          <w:sz w:val="32"/>
          <w:szCs w:val="32"/>
        </w:rPr>
        <w:t xml:space="preserve"> – большая группа полисахаридов растительного происхождения, образованная высокомолекуля</w:t>
      </w:r>
      <w:r w:rsidRPr="00EB3DEC">
        <w:rPr>
          <w:color w:val="000000"/>
          <w:sz w:val="32"/>
          <w:szCs w:val="32"/>
        </w:rPr>
        <w:t>р</w:t>
      </w:r>
      <w:r w:rsidRPr="00EB3DEC">
        <w:rPr>
          <w:color w:val="000000"/>
          <w:sz w:val="32"/>
          <w:szCs w:val="32"/>
        </w:rPr>
        <w:t>ными соединениями, представляющими собой поли-</w:t>
      </w:r>
      <w:r w:rsidRPr="00EB3DEC">
        <w:rPr>
          <w:color w:val="000000"/>
          <w:sz w:val="32"/>
          <w:szCs w:val="32"/>
        </w:rPr>
        <w:sym w:font="Symbol" w:char="F062"/>
      </w:r>
      <w:r w:rsidRPr="00EB3DEC">
        <w:rPr>
          <w:color w:val="000000"/>
          <w:sz w:val="32"/>
          <w:szCs w:val="32"/>
        </w:rPr>
        <w:t>-</w:t>
      </w:r>
      <w:r w:rsidRPr="00EB3DEC">
        <w:rPr>
          <w:color w:val="000000"/>
          <w:sz w:val="32"/>
          <w:szCs w:val="32"/>
        </w:rPr>
        <w:lastRenderedPageBreak/>
        <w:t xml:space="preserve">галактуроновую кислоту. Полимерная цепь </w:t>
      </w:r>
      <w:r w:rsidRPr="00EB3DEC">
        <w:rPr>
          <w:b/>
          <w:color w:val="000000"/>
          <w:sz w:val="32"/>
          <w:szCs w:val="32"/>
        </w:rPr>
        <w:t>пектина</w:t>
      </w:r>
      <w:r w:rsidRPr="00EB3DEC">
        <w:rPr>
          <w:color w:val="000000"/>
          <w:sz w:val="32"/>
          <w:szCs w:val="32"/>
        </w:rPr>
        <w:t xml:space="preserve"> состоит из остатков </w:t>
      </w:r>
      <w:r w:rsidRPr="00EB3DEC">
        <w:rPr>
          <w:color w:val="000000"/>
          <w:sz w:val="32"/>
          <w:szCs w:val="32"/>
        </w:rPr>
        <w:sym w:font="Symbol" w:char="F062"/>
      </w:r>
      <w:r w:rsidRPr="00EB3DEC">
        <w:rPr>
          <w:color w:val="000000"/>
          <w:sz w:val="32"/>
          <w:szCs w:val="32"/>
        </w:rPr>
        <w:t>-галактуроновой кислоты. Часть карбоксильных групп в молекуле пектина этерифицирована. Между собой пектиновые вещества отличаются степенью этерификации и молекулярной массой.</w:t>
      </w:r>
    </w:p>
    <w:p w:rsidR="00535FCE" w:rsidRPr="00EB3DEC" w:rsidRDefault="00535FCE" w:rsidP="00535FCE">
      <w:pPr>
        <w:ind w:firstLine="0"/>
        <w:jc w:val="center"/>
        <w:rPr>
          <w:sz w:val="32"/>
          <w:szCs w:val="32"/>
        </w:rPr>
      </w:pPr>
      <w:r w:rsidRPr="00EB3DEC">
        <w:rPr>
          <w:noProof/>
          <w:sz w:val="32"/>
          <w:szCs w:val="32"/>
        </w:rPr>
        <w:drawing>
          <wp:inline distT="0" distB="0" distL="0" distR="0" wp14:anchorId="6FF97D7F" wp14:editId="515072C3">
            <wp:extent cx="4098618" cy="1319055"/>
            <wp:effectExtent l="19050" t="0" r="0" b="0"/>
            <wp:docPr id="4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83" cy="132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FCE" w:rsidRPr="00EB3DEC" w:rsidRDefault="00535FCE" w:rsidP="00535FCE">
      <w:pPr>
        <w:rPr>
          <w:color w:val="222222"/>
          <w:sz w:val="32"/>
          <w:szCs w:val="32"/>
        </w:rPr>
      </w:pPr>
      <w:r w:rsidRPr="00EB3DEC">
        <w:rPr>
          <w:color w:val="222222"/>
          <w:sz w:val="32"/>
          <w:szCs w:val="32"/>
        </w:rPr>
        <w:t>Пектины растворимы в воде и присутствуют во всех вы</w:t>
      </w:r>
      <w:r w:rsidRPr="00EB3DEC">
        <w:rPr>
          <w:color w:val="222222"/>
          <w:sz w:val="32"/>
          <w:szCs w:val="32"/>
        </w:rPr>
        <w:t>с</w:t>
      </w:r>
      <w:r w:rsidRPr="00EB3DEC">
        <w:rPr>
          <w:color w:val="222222"/>
          <w:sz w:val="32"/>
          <w:szCs w:val="32"/>
        </w:rPr>
        <w:t>ших растениях, особенно во фруктах, и в некоторых водных ра</w:t>
      </w:r>
      <w:r w:rsidRPr="00EB3DEC">
        <w:rPr>
          <w:color w:val="222222"/>
          <w:sz w:val="32"/>
          <w:szCs w:val="32"/>
        </w:rPr>
        <w:t>с</w:t>
      </w:r>
      <w:r w:rsidRPr="00EB3DEC">
        <w:rPr>
          <w:color w:val="222222"/>
          <w:sz w:val="32"/>
          <w:szCs w:val="32"/>
        </w:rPr>
        <w:t>тениях. Являясь структурным элементом растительных тканей пектины способствуют поддержанию в них тургора клеточной мембраны, повышают засухоустойчивость растений, устойч</w:t>
      </w:r>
      <w:r w:rsidRPr="00EB3DEC">
        <w:rPr>
          <w:color w:val="222222"/>
          <w:sz w:val="32"/>
          <w:szCs w:val="32"/>
        </w:rPr>
        <w:t>и</w:t>
      </w:r>
      <w:r w:rsidRPr="00EB3DEC">
        <w:rPr>
          <w:color w:val="222222"/>
          <w:sz w:val="32"/>
          <w:szCs w:val="32"/>
        </w:rPr>
        <w:t>вость овощей и фруктов при хранении. Используются в пищевой промышленности – в качестве структурообразователей (гелеобр</w:t>
      </w:r>
      <w:r w:rsidRPr="00EB3DEC">
        <w:rPr>
          <w:color w:val="222222"/>
          <w:sz w:val="32"/>
          <w:szCs w:val="32"/>
        </w:rPr>
        <w:t>а</w:t>
      </w:r>
      <w:r w:rsidRPr="00EB3DEC">
        <w:rPr>
          <w:color w:val="222222"/>
          <w:sz w:val="32"/>
          <w:szCs w:val="32"/>
        </w:rPr>
        <w:t>зователей), загустителей при производстве пастилы или мармел</w:t>
      </w:r>
      <w:r w:rsidRPr="00EB3DEC">
        <w:rPr>
          <w:color w:val="222222"/>
          <w:sz w:val="32"/>
          <w:szCs w:val="32"/>
        </w:rPr>
        <w:t>а</w:t>
      </w:r>
      <w:r w:rsidRPr="00EB3DEC">
        <w:rPr>
          <w:color w:val="222222"/>
          <w:sz w:val="32"/>
          <w:szCs w:val="32"/>
        </w:rPr>
        <w:t>да, а также в медицинской и фармацевтической промышленн</w:t>
      </w:r>
      <w:r w:rsidRPr="00EB3DEC">
        <w:rPr>
          <w:color w:val="222222"/>
          <w:sz w:val="32"/>
          <w:szCs w:val="32"/>
        </w:rPr>
        <w:t>о</w:t>
      </w:r>
      <w:r w:rsidRPr="00EB3DEC">
        <w:rPr>
          <w:color w:val="222222"/>
          <w:sz w:val="32"/>
          <w:szCs w:val="32"/>
        </w:rPr>
        <w:t>сти – в качестве физиологически активных веществ, также в в</w:t>
      </w:r>
      <w:r w:rsidRPr="00EB3DEC">
        <w:rPr>
          <w:color w:val="222222"/>
          <w:sz w:val="32"/>
          <w:szCs w:val="32"/>
        </w:rPr>
        <w:t>и</w:t>
      </w:r>
      <w:r w:rsidRPr="00EB3DEC">
        <w:rPr>
          <w:color w:val="222222"/>
          <w:sz w:val="32"/>
          <w:szCs w:val="32"/>
        </w:rPr>
        <w:t>де модифицированного пектина, с полезными для организма ч</w:t>
      </w:r>
      <w:r w:rsidRPr="00EB3DEC">
        <w:rPr>
          <w:color w:val="222222"/>
          <w:sz w:val="32"/>
          <w:szCs w:val="32"/>
        </w:rPr>
        <w:t>е</w:t>
      </w:r>
      <w:r w:rsidRPr="00EB3DEC">
        <w:rPr>
          <w:color w:val="222222"/>
          <w:sz w:val="32"/>
          <w:szCs w:val="32"/>
        </w:rPr>
        <w:t>ловека свойствами. В промышленных масштабах пектиновые в</w:t>
      </w:r>
      <w:r w:rsidRPr="00EB3DEC">
        <w:rPr>
          <w:color w:val="222222"/>
          <w:sz w:val="32"/>
          <w:szCs w:val="32"/>
        </w:rPr>
        <w:t>е</w:t>
      </w:r>
      <w:r w:rsidRPr="00EB3DEC">
        <w:rPr>
          <w:color w:val="222222"/>
          <w:sz w:val="32"/>
          <w:szCs w:val="32"/>
        </w:rPr>
        <w:t>щества получают в основном из яблочных и цитрусовых выж</w:t>
      </w:r>
      <w:r w:rsidRPr="00EB3DEC">
        <w:rPr>
          <w:color w:val="222222"/>
          <w:sz w:val="32"/>
          <w:szCs w:val="32"/>
        </w:rPr>
        <w:t>и</w:t>
      </w:r>
      <w:r w:rsidRPr="00EB3DEC">
        <w:rPr>
          <w:color w:val="222222"/>
          <w:sz w:val="32"/>
          <w:szCs w:val="32"/>
        </w:rPr>
        <w:t>мок. Пектины практически не усваиваются пищеварительной с</w:t>
      </w:r>
      <w:r w:rsidRPr="00EB3DEC">
        <w:rPr>
          <w:color w:val="222222"/>
          <w:sz w:val="32"/>
          <w:szCs w:val="32"/>
        </w:rPr>
        <w:t>и</w:t>
      </w:r>
      <w:r w:rsidRPr="00EB3DEC">
        <w:rPr>
          <w:color w:val="222222"/>
          <w:sz w:val="32"/>
          <w:szCs w:val="32"/>
        </w:rPr>
        <w:t>стемой человека,  являются энтеросорбентами (выводят из орг</w:t>
      </w:r>
      <w:r w:rsidRPr="00EB3DEC">
        <w:rPr>
          <w:color w:val="222222"/>
          <w:sz w:val="32"/>
          <w:szCs w:val="32"/>
        </w:rPr>
        <w:t>а</w:t>
      </w:r>
      <w:r w:rsidRPr="00EB3DEC">
        <w:rPr>
          <w:color w:val="222222"/>
          <w:sz w:val="32"/>
          <w:szCs w:val="32"/>
        </w:rPr>
        <w:t>низма т</w:t>
      </w:r>
      <w:r w:rsidRPr="00EB3DEC">
        <w:rPr>
          <w:color w:val="222222"/>
          <w:sz w:val="32"/>
          <w:szCs w:val="32"/>
        </w:rPr>
        <w:t>я</w:t>
      </w:r>
      <w:r w:rsidRPr="00EB3DEC">
        <w:rPr>
          <w:color w:val="222222"/>
          <w:sz w:val="32"/>
          <w:szCs w:val="32"/>
        </w:rPr>
        <w:t xml:space="preserve">желые металлы и радионуклеиды). </w:t>
      </w:r>
    </w:p>
    <w:p w:rsidR="00535FCE" w:rsidRDefault="00535FCE" w:rsidP="00535FCE">
      <w:pPr>
        <w:pStyle w:val="4"/>
        <w:shd w:val="clear" w:color="auto" w:fill="FFFFFF"/>
        <w:spacing w:before="0"/>
        <w:textAlignment w:val="baseline"/>
        <w:rPr>
          <w:rStyle w:val="a7"/>
          <w:color w:val="111111"/>
        </w:rPr>
      </w:pPr>
    </w:p>
    <w:tbl>
      <w:tblPr>
        <w:tblStyle w:val="a8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8614"/>
      </w:tblGrid>
      <w:tr w:rsidR="00535FCE" w:rsidRPr="00993C58" w:rsidTr="004444A0">
        <w:trPr>
          <w:trHeight w:val="560"/>
        </w:trPr>
        <w:tc>
          <w:tcPr>
            <w:tcW w:w="657" w:type="dxa"/>
            <w:vAlign w:val="bottom"/>
          </w:tcPr>
          <w:p w:rsidR="00535FCE" w:rsidRPr="00993C58" w:rsidRDefault="00535FCE" w:rsidP="004444A0">
            <w:pPr>
              <w:pStyle w:val="3"/>
              <w:outlineLvl w:val="2"/>
            </w:pPr>
            <w:r w:rsidRPr="00993C58">
              <w:rPr>
                <w:noProof/>
              </w:rPr>
              <w:drawing>
                <wp:inline distT="0" distB="0" distL="0" distR="0" wp14:anchorId="5CEAD3BC" wp14:editId="37C9BDC6">
                  <wp:extent cx="325755" cy="401955"/>
                  <wp:effectExtent l="19050" t="0" r="0" b="0"/>
                  <wp:docPr id="2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4" w:type="dxa"/>
            <w:vAlign w:val="bottom"/>
          </w:tcPr>
          <w:p w:rsidR="00535FCE" w:rsidRPr="00CC52A3" w:rsidRDefault="00535FCE" w:rsidP="004444A0">
            <w:pPr>
              <w:pStyle w:val="3"/>
              <w:jc w:val="left"/>
              <w:outlineLvl w:val="2"/>
              <w:rPr>
                <w:rFonts w:asciiTheme="minorHAnsi" w:hAnsiTheme="minorHAnsi"/>
              </w:rPr>
            </w:pPr>
            <w:r w:rsidRPr="00993C58">
              <w:t xml:space="preserve">КОНТРОЛЬНЫЕ ВОПРОСЫ </w:t>
            </w:r>
            <w:r>
              <w:rPr>
                <w:rFonts w:asciiTheme="minorHAnsi" w:hAnsiTheme="minorHAnsi"/>
              </w:rPr>
              <w:t xml:space="preserve"> </w:t>
            </w:r>
            <w:r w:rsidRPr="00993C58">
              <w:t>И ЗАДАНИЯ  К   § 4.</w:t>
            </w:r>
            <w:r w:rsidRPr="00CC52A3">
              <w:t>5</w:t>
            </w:r>
          </w:p>
        </w:tc>
      </w:tr>
    </w:tbl>
    <w:p w:rsidR="00535FCE" w:rsidRPr="008665DB" w:rsidRDefault="00535FCE" w:rsidP="00535FCE">
      <w:pPr>
        <w:rPr>
          <w:spacing w:val="-6"/>
          <w:sz w:val="32"/>
          <w:szCs w:val="32"/>
        </w:rPr>
      </w:pPr>
      <w:r w:rsidRPr="008665DB">
        <w:rPr>
          <w:spacing w:val="-6"/>
          <w:sz w:val="32"/>
          <w:szCs w:val="32"/>
        </w:rPr>
        <w:t>1. Какие углеводы называют полисахаридами? Приведите примеры полисахаридов растительного и животного происхожд</w:t>
      </w:r>
      <w:r w:rsidRPr="008665DB">
        <w:rPr>
          <w:spacing w:val="-6"/>
          <w:sz w:val="32"/>
          <w:szCs w:val="32"/>
        </w:rPr>
        <w:t>е</w:t>
      </w:r>
      <w:r w:rsidRPr="008665DB">
        <w:rPr>
          <w:spacing w:val="-6"/>
          <w:sz w:val="32"/>
          <w:szCs w:val="32"/>
        </w:rPr>
        <w:t>ния.</w:t>
      </w:r>
    </w:p>
    <w:p w:rsidR="00535FCE" w:rsidRPr="00EB3DEC" w:rsidRDefault="00535FCE" w:rsidP="00535FCE">
      <w:pPr>
        <w:rPr>
          <w:sz w:val="32"/>
          <w:szCs w:val="32"/>
        </w:rPr>
      </w:pPr>
      <w:r w:rsidRPr="00EB3DEC">
        <w:rPr>
          <w:sz w:val="32"/>
          <w:szCs w:val="32"/>
        </w:rPr>
        <w:t xml:space="preserve">2. В чем разница между строением и свойствами крахмала и целлюлозы? </w:t>
      </w:r>
    </w:p>
    <w:p w:rsidR="00535FCE" w:rsidRPr="00EB3DEC" w:rsidRDefault="00535FCE" w:rsidP="00535FCE">
      <w:pPr>
        <w:rPr>
          <w:sz w:val="32"/>
          <w:szCs w:val="32"/>
        </w:rPr>
      </w:pPr>
      <w:r w:rsidRPr="00EB3DEC">
        <w:rPr>
          <w:sz w:val="32"/>
          <w:szCs w:val="32"/>
        </w:rPr>
        <w:lastRenderedPageBreak/>
        <w:t>3. Что представляет собой пектин? В чем заключается его отличие от целлюлозы? Каковы источники получения и области применения пектиновых веществ?</w:t>
      </w:r>
    </w:p>
    <w:p w:rsidR="00535FCE" w:rsidRPr="00BC3D32" w:rsidRDefault="00535FCE" w:rsidP="00535FCE">
      <w:r w:rsidRPr="00EB3DEC">
        <w:rPr>
          <w:sz w:val="32"/>
          <w:szCs w:val="32"/>
        </w:rPr>
        <w:t>4. Какие полимерные материалы изготавливают с примен</w:t>
      </w:r>
      <w:r w:rsidRPr="00EB3DEC">
        <w:rPr>
          <w:sz w:val="32"/>
          <w:szCs w:val="32"/>
        </w:rPr>
        <w:t>е</w:t>
      </w:r>
      <w:r w:rsidRPr="00EB3DEC">
        <w:rPr>
          <w:sz w:val="32"/>
          <w:szCs w:val="32"/>
        </w:rPr>
        <w:t>ние</w:t>
      </w:r>
      <w:r>
        <w:rPr>
          <w:sz w:val="32"/>
          <w:szCs w:val="32"/>
        </w:rPr>
        <w:t>м</w:t>
      </w:r>
      <w:r w:rsidRPr="00EB3DEC">
        <w:rPr>
          <w:sz w:val="32"/>
          <w:szCs w:val="32"/>
        </w:rPr>
        <w:t xml:space="preserve"> целлюлозы?</w:t>
      </w:r>
      <w:bookmarkStart w:id="1" w:name="_GoBack"/>
      <w:bookmarkEnd w:id="1"/>
    </w:p>
    <w:sectPr w:rsidR="00535FCE" w:rsidRPr="00BC3D32" w:rsidSect="006321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4B"/>
    <w:multiLevelType w:val="hybridMultilevel"/>
    <w:tmpl w:val="493A98DE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824E7"/>
    <w:multiLevelType w:val="hybridMultilevel"/>
    <w:tmpl w:val="1C46E8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F0682"/>
    <w:multiLevelType w:val="hybridMultilevel"/>
    <w:tmpl w:val="982413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86983"/>
    <w:multiLevelType w:val="hybridMultilevel"/>
    <w:tmpl w:val="9B741E4C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78278B"/>
    <w:multiLevelType w:val="hybridMultilevel"/>
    <w:tmpl w:val="7B7CD1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23955"/>
    <w:multiLevelType w:val="hybridMultilevel"/>
    <w:tmpl w:val="FDFEAA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DC1302"/>
    <w:multiLevelType w:val="hybridMultilevel"/>
    <w:tmpl w:val="E4B215FA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6060"/>
    <w:multiLevelType w:val="hybridMultilevel"/>
    <w:tmpl w:val="132A7E6A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34679F"/>
    <w:multiLevelType w:val="hybridMultilevel"/>
    <w:tmpl w:val="3E72194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4E48F9"/>
    <w:multiLevelType w:val="hybridMultilevel"/>
    <w:tmpl w:val="892AB7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212AB"/>
    <w:multiLevelType w:val="hybridMultilevel"/>
    <w:tmpl w:val="71DA17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F1F0D"/>
    <w:multiLevelType w:val="hybridMultilevel"/>
    <w:tmpl w:val="F4446828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177E13"/>
    <w:multiLevelType w:val="hybridMultilevel"/>
    <w:tmpl w:val="7F0A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B0CE4"/>
    <w:multiLevelType w:val="hybridMultilevel"/>
    <w:tmpl w:val="6E4CEE0A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2D281178"/>
    <w:multiLevelType w:val="hybridMultilevel"/>
    <w:tmpl w:val="D2BAD080"/>
    <w:lvl w:ilvl="0" w:tplc="3CDAD35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3137587E"/>
    <w:multiLevelType w:val="hybridMultilevel"/>
    <w:tmpl w:val="48042DD4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31B52906"/>
    <w:multiLevelType w:val="hybridMultilevel"/>
    <w:tmpl w:val="0EF0743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3F5350"/>
    <w:multiLevelType w:val="hybridMultilevel"/>
    <w:tmpl w:val="EB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6178F5"/>
    <w:multiLevelType w:val="hybridMultilevel"/>
    <w:tmpl w:val="25825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AD72FD"/>
    <w:multiLevelType w:val="hybridMultilevel"/>
    <w:tmpl w:val="2CC876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990DB5"/>
    <w:multiLevelType w:val="hybridMultilevel"/>
    <w:tmpl w:val="FDF8DF22"/>
    <w:lvl w:ilvl="0" w:tplc="0419000D">
      <w:start w:val="1"/>
      <w:numFmt w:val="bullet"/>
      <w:lvlText w:val=""/>
      <w:lvlJc w:val="left"/>
      <w:pPr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D3B47ED"/>
    <w:multiLevelType w:val="hybridMultilevel"/>
    <w:tmpl w:val="AEE2B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577D66"/>
    <w:multiLevelType w:val="hybridMultilevel"/>
    <w:tmpl w:val="24866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417FBC"/>
    <w:multiLevelType w:val="hybridMultilevel"/>
    <w:tmpl w:val="259E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470CD"/>
    <w:multiLevelType w:val="multilevel"/>
    <w:tmpl w:val="91AAA9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DE4464"/>
    <w:multiLevelType w:val="hybridMultilevel"/>
    <w:tmpl w:val="05D2CA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D64D6E"/>
    <w:multiLevelType w:val="multilevel"/>
    <w:tmpl w:val="973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CF07CA"/>
    <w:multiLevelType w:val="hybridMultilevel"/>
    <w:tmpl w:val="25BE61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402092"/>
    <w:multiLevelType w:val="hybridMultilevel"/>
    <w:tmpl w:val="8DA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B7FF9"/>
    <w:multiLevelType w:val="hybridMultilevel"/>
    <w:tmpl w:val="7D56EB80"/>
    <w:lvl w:ilvl="0" w:tplc="3CDAD35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A33C90"/>
    <w:multiLevelType w:val="hybridMultilevel"/>
    <w:tmpl w:val="45DEBE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5767C9"/>
    <w:multiLevelType w:val="hybridMultilevel"/>
    <w:tmpl w:val="96D62754"/>
    <w:lvl w:ilvl="0" w:tplc="3CDAD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92663"/>
    <w:multiLevelType w:val="hybridMultilevel"/>
    <w:tmpl w:val="954E6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1B42C8"/>
    <w:multiLevelType w:val="multilevel"/>
    <w:tmpl w:val="6C5C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5A4147"/>
    <w:multiLevelType w:val="hybridMultilevel"/>
    <w:tmpl w:val="DCD0BE80"/>
    <w:lvl w:ilvl="0" w:tplc="3CDAD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726BDF"/>
    <w:multiLevelType w:val="hybridMultilevel"/>
    <w:tmpl w:val="B0486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6B445A"/>
    <w:multiLevelType w:val="hybridMultilevel"/>
    <w:tmpl w:val="EC2A87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FA76F2A"/>
    <w:multiLevelType w:val="multilevel"/>
    <w:tmpl w:val="C42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0"/>
  </w:num>
  <w:num w:numId="3">
    <w:abstractNumId w:val="17"/>
  </w:num>
  <w:num w:numId="4">
    <w:abstractNumId w:val="32"/>
  </w:num>
  <w:num w:numId="5">
    <w:abstractNumId w:val="36"/>
  </w:num>
  <w:num w:numId="6">
    <w:abstractNumId w:val="18"/>
  </w:num>
  <w:num w:numId="7">
    <w:abstractNumId w:val="21"/>
  </w:num>
  <w:num w:numId="8">
    <w:abstractNumId w:val="19"/>
  </w:num>
  <w:num w:numId="9">
    <w:abstractNumId w:val="5"/>
  </w:num>
  <w:num w:numId="10">
    <w:abstractNumId w:val="1"/>
  </w:num>
  <w:num w:numId="11">
    <w:abstractNumId w:val="27"/>
  </w:num>
  <w:num w:numId="12">
    <w:abstractNumId w:val="4"/>
  </w:num>
  <w:num w:numId="13">
    <w:abstractNumId w:val="2"/>
  </w:num>
  <w:num w:numId="14">
    <w:abstractNumId w:val="35"/>
  </w:num>
  <w:num w:numId="15">
    <w:abstractNumId w:val="13"/>
  </w:num>
  <w:num w:numId="16">
    <w:abstractNumId w:val="15"/>
  </w:num>
  <w:num w:numId="17">
    <w:abstractNumId w:val="20"/>
  </w:num>
  <w:num w:numId="18">
    <w:abstractNumId w:val="16"/>
  </w:num>
  <w:num w:numId="19">
    <w:abstractNumId w:val="10"/>
  </w:num>
  <w:num w:numId="20">
    <w:abstractNumId w:val="12"/>
  </w:num>
  <w:num w:numId="21">
    <w:abstractNumId w:val="28"/>
  </w:num>
  <w:num w:numId="22">
    <w:abstractNumId w:val="23"/>
  </w:num>
  <w:num w:numId="23">
    <w:abstractNumId w:val="9"/>
  </w:num>
  <w:num w:numId="24">
    <w:abstractNumId w:val="0"/>
  </w:num>
  <w:num w:numId="25">
    <w:abstractNumId w:val="14"/>
  </w:num>
  <w:num w:numId="26">
    <w:abstractNumId w:val="7"/>
  </w:num>
  <w:num w:numId="27">
    <w:abstractNumId w:val="3"/>
  </w:num>
  <w:num w:numId="28">
    <w:abstractNumId w:val="11"/>
  </w:num>
  <w:num w:numId="29">
    <w:abstractNumId w:val="34"/>
  </w:num>
  <w:num w:numId="30">
    <w:abstractNumId w:val="6"/>
  </w:num>
  <w:num w:numId="31">
    <w:abstractNumId w:val="31"/>
  </w:num>
  <w:num w:numId="32">
    <w:abstractNumId w:val="8"/>
  </w:num>
  <w:num w:numId="33">
    <w:abstractNumId w:val="26"/>
  </w:num>
  <w:num w:numId="34">
    <w:abstractNumId w:val="33"/>
  </w:num>
  <w:num w:numId="35">
    <w:abstractNumId w:val="37"/>
  </w:num>
  <w:num w:numId="36">
    <w:abstractNumId w:val="22"/>
  </w:num>
  <w:num w:numId="37">
    <w:abstractNumId w:val="2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6"/>
    <w:rsid w:val="000167C9"/>
    <w:rsid w:val="00260C9A"/>
    <w:rsid w:val="00432391"/>
    <w:rsid w:val="00535FCE"/>
    <w:rsid w:val="00632106"/>
    <w:rsid w:val="009D5D46"/>
    <w:rsid w:val="00B66758"/>
    <w:rsid w:val="00BC3D32"/>
    <w:rsid w:val="00C3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2106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632106"/>
    <w:pPr>
      <w:outlineLvl w:val="1"/>
    </w:pPr>
  </w:style>
  <w:style w:type="paragraph" w:styleId="3">
    <w:name w:val="heading 3"/>
    <w:basedOn w:val="4"/>
    <w:next w:val="a"/>
    <w:link w:val="30"/>
    <w:qFormat/>
    <w:rsid w:val="00632106"/>
    <w:pPr>
      <w:spacing w:before="0" w:after="0"/>
      <w:outlineLvl w:val="2"/>
    </w:pPr>
  </w:style>
  <w:style w:type="paragraph" w:styleId="4">
    <w:name w:val="heading 4"/>
    <w:basedOn w:val="a"/>
    <w:next w:val="a"/>
    <w:link w:val="40"/>
    <w:unhideWhenUsed/>
    <w:qFormat/>
    <w:rsid w:val="00632106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210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321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32106"/>
    <w:rPr>
      <w:b/>
      <w:bCs/>
    </w:rPr>
  </w:style>
  <w:style w:type="table" w:styleId="a8">
    <w:name w:val="Table Grid"/>
    <w:basedOn w:val="a1"/>
    <w:uiPriority w:val="59"/>
    <w:rsid w:val="00632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3210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632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32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6321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632106"/>
    <w:rPr>
      <w:vertAlign w:val="superscript"/>
    </w:rPr>
  </w:style>
  <w:style w:type="character" w:styleId="af3">
    <w:name w:val="Hyperlink"/>
    <w:basedOn w:val="a0"/>
    <w:uiPriority w:val="99"/>
    <w:unhideWhenUsed/>
    <w:rsid w:val="00632106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3210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632106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63210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63210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63210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63210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632106"/>
  </w:style>
  <w:style w:type="paragraph" w:customStyle="1" w:styleId="19">
    <w:name w:val="стиль19"/>
    <w:basedOn w:val="a"/>
    <w:rsid w:val="0063210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63210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63210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632106"/>
  </w:style>
  <w:style w:type="paragraph" w:customStyle="1" w:styleId="12">
    <w:name w:val="Обычный1"/>
    <w:rsid w:val="006321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63210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63210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63210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632106"/>
    <w:rPr>
      <w:vertAlign w:val="superscript"/>
    </w:rPr>
  </w:style>
  <w:style w:type="character" w:styleId="afd">
    <w:name w:val="Emphasis"/>
    <w:basedOn w:val="a0"/>
    <w:uiPriority w:val="20"/>
    <w:qFormat/>
    <w:rsid w:val="00632106"/>
    <w:rPr>
      <w:i/>
      <w:iCs/>
    </w:rPr>
  </w:style>
  <w:style w:type="character" w:styleId="afe">
    <w:name w:val="FollowedHyperlink"/>
    <w:basedOn w:val="a0"/>
    <w:rsid w:val="0063210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632106"/>
  </w:style>
  <w:style w:type="character" w:customStyle="1" w:styleId="citation">
    <w:name w:val="citation"/>
    <w:basedOn w:val="a0"/>
    <w:rsid w:val="00632106"/>
  </w:style>
  <w:style w:type="character" w:customStyle="1" w:styleId="st">
    <w:name w:val="st"/>
    <w:basedOn w:val="a0"/>
    <w:rsid w:val="00632106"/>
  </w:style>
  <w:style w:type="character" w:customStyle="1" w:styleId="w">
    <w:name w:val="w"/>
    <w:basedOn w:val="a0"/>
    <w:rsid w:val="00632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32106"/>
    <w:pPr>
      <w:spacing w:after="120"/>
      <w:ind w:firstLine="0"/>
      <w:jc w:val="center"/>
      <w:outlineLvl w:val="0"/>
    </w:pPr>
    <w:rPr>
      <w:b/>
      <w:sz w:val="36"/>
      <w:szCs w:val="36"/>
    </w:rPr>
  </w:style>
  <w:style w:type="paragraph" w:styleId="2">
    <w:name w:val="heading 2"/>
    <w:basedOn w:val="1"/>
    <w:next w:val="a"/>
    <w:link w:val="20"/>
    <w:unhideWhenUsed/>
    <w:qFormat/>
    <w:rsid w:val="00632106"/>
    <w:pPr>
      <w:outlineLvl w:val="1"/>
    </w:pPr>
  </w:style>
  <w:style w:type="paragraph" w:styleId="3">
    <w:name w:val="heading 3"/>
    <w:basedOn w:val="4"/>
    <w:next w:val="a"/>
    <w:link w:val="30"/>
    <w:qFormat/>
    <w:rsid w:val="00632106"/>
    <w:pPr>
      <w:spacing w:before="0" w:after="0"/>
      <w:outlineLvl w:val="2"/>
    </w:pPr>
  </w:style>
  <w:style w:type="paragraph" w:styleId="4">
    <w:name w:val="heading 4"/>
    <w:basedOn w:val="a"/>
    <w:next w:val="a"/>
    <w:link w:val="40"/>
    <w:unhideWhenUsed/>
    <w:qFormat/>
    <w:rsid w:val="00632106"/>
    <w:pPr>
      <w:keepNext/>
      <w:keepLines/>
      <w:spacing w:after="120"/>
      <w:ind w:firstLine="0"/>
      <w:jc w:val="center"/>
      <w:outlineLvl w:val="3"/>
    </w:pPr>
    <w:rPr>
      <w:rFonts w:eastAsiaTheme="majorEastAsia"/>
      <w:b/>
      <w:bCs/>
      <w:iCs/>
      <w:color w:val="000000" w:themeColor="text1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167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016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67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63210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32106"/>
    <w:rPr>
      <w:rFonts w:ascii="Times New Roman" w:eastAsiaTheme="majorEastAsia" w:hAnsi="Times New Roman" w:cs="Times New Roman"/>
      <w:b/>
      <w:bCs/>
      <w:iCs/>
      <w:color w:val="000000" w:themeColor="text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2106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3210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32106"/>
    <w:rPr>
      <w:b/>
      <w:bCs/>
    </w:rPr>
  </w:style>
  <w:style w:type="table" w:styleId="a8">
    <w:name w:val="Table Grid"/>
    <w:basedOn w:val="a1"/>
    <w:uiPriority w:val="59"/>
    <w:rsid w:val="0063210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3210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632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32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632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uiPriority w:val="99"/>
    <w:unhideWhenUsed/>
    <w:rsid w:val="0063210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632106"/>
    <w:rPr>
      <w:vertAlign w:val="superscript"/>
    </w:rPr>
  </w:style>
  <w:style w:type="character" w:styleId="af3">
    <w:name w:val="Hyperlink"/>
    <w:basedOn w:val="a0"/>
    <w:uiPriority w:val="99"/>
    <w:unhideWhenUsed/>
    <w:rsid w:val="00632106"/>
    <w:rPr>
      <w:color w:val="0563C1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632106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426" w:firstLine="0"/>
    </w:pPr>
    <w:rPr>
      <w:rFonts w:ascii="Times New Roman Полужирный" w:hAnsi="Times New Roman Полужирный"/>
      <w:noProof/>
      <w:spacing w:val="-6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Body Text Indent"/>
    <w:basedOn w:val="a"/>
    <w:link w:val="af6"/>
    <w:rsid w:val="00632106"/>
    <w:pPr>
      <w:spacing w:before="0" w:line="288" w:lineRule="auto"/>
    </w:pPr>
  </w:style>
  <w:style w:type="character" w:customStyle="1" w:styleId="af6">
    <w:name w:val="Основной текст с отступом Знак"/>
    <w:basedOn w:val="a0"/>
    <w:link w:val="af5"/>
    <w:rsid w:val="00632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">
    <w:name w:val="norm"/>
    <w:basedOn w:val="a"/>
    <w:rsid w:val="0063210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2106"/>
    <w:pPr>
      <w:tabs>
        <w:tab w:val="right" w:leader="dot" w:pos="9174"/>
      </w:tabs>
      <w:spacing w:after="100"/>
      <w:ind w:left="851" w:hanging="134"/>
    </w:pPr>
  </w:style>
  <w:style w:type="paragraph" w:styleId="af7">
    <w:name w:val="Body Text"/>
    <w:basedOn w:val="a"/>
    <w:link w:val="af8"/>
    <w:rsid w:val="00632106"/>
    <w:pPr>
      <w:spacing w:before="0" w:line="288" w:lineRule="auto"/>
      <w:ind w:firstLine="0"/>
    </w:pPr>
    <w:rPr>
      <w:i/>
    </w:rPr>
  </w:style>
  <w:style w:type="character" w:customStyle="1" w:styleId="af8">
    <w:name w:val="Основной текст Знак"/>
    <w:basedOn w:val="a0"/>
    <w:link w:val="af7"/>
    <w:rsid w:val="0063210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22">
    <w:name w:val="Body Text Indent 2"/>
    <w:basedOn w:val="a"/>
    <w:link w:val="23"/>
    <w:rsid w:val="00632106"/>
    <w:pPr>
      <w:spacing w:before="0" w:line="288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html">
    <w:name w:val="texhtml"/>
    <w:basedOn w:val="a0"/>
    <w:rsid w:val="00632106"/>
  </w:style>
  <w:style w:type="paragraph" w:customStyle="1" w:styleId="19">
    <w:name w:val="стиль19"/>
    <w:basedOn w:val="a"/>
    <w:rsid w:val="00632106"/>
    <w:pPr>
      <w:spacing w:before="100" w:beforeAutospacing="1" w:after="100" w:afterAutospacing="1"/>
      <w:ind w:firstLine="0"/>
      <w:jc w:val="left"/>
    </w:pPr>
    <w:rPr>
      <w:rFonts w:ascii="Arial" w:hAnsi="Arial" w:cs="Arial"/>
      <w:sz w:val="19"/>
      <w:szCs w:val="19"/>
    </w:rPr>
  </w:style>
  <w:style w:type="character" w:customStyle="1" w:styleId="231">
    <w:name w:val="стиль231"/>
    <w:basedOn w:val="a0"/>
    <w:rsid w:val="00632106"/>
    <w:rPr>
      <w:rFonts w:ascii="Verdana" w:hAnsi="Verdana" w:hint="default"/>
      <w:sz w:val="16"/>
      <w:szCs w:val="16"/>
    </w:rPr>
  </w:style>
  <w:style w:type="paragraph" w:customStyle="1" w:styleId="230">
    <w:name w:val="стиль23"/>
    <w:basedOn w:val="a"/>
    <w:rsid w:val="00632106"/>
    <w:pPr>
      <w:spacing w:before="100" w:beforeAutospacing="1" w:after="100" w:afterAutospacing="1"/>
      <w:ind w:firstLine="0"/>
      <w:jc w:val="left"/>
    </w:pPr>
    <w:rPr>
      <w:rFonts w:ascii="Verdana" w:hAnsi="Verdana"/>
      <w:sz w:val="16"/>
      <w:szCs w:val="16"/>
    </w:rPr>
  </w:style>
  <w:style w:type="character" w:styleId="af9">
    <w:name w:val="page number"/>
    <w:basedOn w:val="a0"/>
    <w:rsid w:val="00632106"/>
  </w:style>
  <w:style w:type="paragraph" w:customStyle="1" w:styleId="12">
    <w:name w:val="Обычный1"/>
    <w:rsid w:val="0063210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">
    <w:name w:val="norma"/>
    <w:basedOn w:val="a"/>
    <w:rsid w:val="00632106"/>
    <w:pPr>
      <w:spacing w:before="131" w:after="131" w:line="288" w:lineRule="auto"/>
      <w:ind w:left="218" w:right="393" w:firstLine="465"/>
    </w:pPr>
    <w:rPr>
      <w:rFonts w:ascii="Arial" w:hAnsi="Arial" w:cs="Arial"/>
      <w:sz w:val="24"/>
      <w:szCs w:val="24"/>
    </w:rPr>
  </w:style>
  <w:style w:type="paragraph" w:customStyle="1" w:styleId="numer">
    <w:name w:val="numer"/>
    <w:basedOn w:val="a"/>
    <w:rsid w:val="00632106"/>
    <w:pPr>
      <w:spacing w:before="87" w:after="87" w:line="288" w:lineRule="auto"/>
      <w:ind w:left="524" w:right="393" w:hanging="305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2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1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632106"/>
    <w:pPr>
      <w:spacing w:before="0"/>
      <w:ind w:firstLine="0"/>
      <w:jc w:val="left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632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rsid w:val="00632106"/>
    <w:rPr>
      <w:vertAlign w:val="superscript"/>
    </w:rPr>
  </w:style>
  <w:style w:type="character" w:styleId="afd">
    <w:name w:val="Emphasis"/>
    <w:basedOn w:val="a0"/>
    <w:uiPriority w:val="20"/>
    <w:qFormat/>
    <w:rsid w:val="00632106"/>
    <w:rPr>
      <w:i/>
      <w:iCs/>
    </w:rPr>
  </w:style>
  <w:style w:type="character" w:styleId="afe">
    <w:name w:val="FollowedHyperlink"/>
    <w:basedOn w:val="a0"/>
    <w:rsid w:val="00632106"/>
    <w:rPr>
      <w:color w:val="954F72" w:themeColor="followedHyperlink"/>
      <w:u w:val="single"/>
    </w:rPr>
  </w:style>
  <w:style w:type="character" w:customStyle="1" w:styleId="noprint">
    <w:name w:val="noprint"/>
    <w:basedOn w:val="a0"/>
    <w:rsid w:val="00632106"/>
  </w:style>
  <w:style w:type="character" w:customStyle="1" w:styleId="citation">
    <w:name w:val="citation"/>
    <w:basedOn w:val="a0"/>
    <w:rsid w:val="00632106"/>
  </w:style>
  <w:style w:type="character" w:customStyle="1" w:styleId="st">
    <w:name w:val="st"/>
    <w:basedOn w:val="a0"/>
    <w:rsid w:val="00632106"/>
  </w:style>
  <w:style w:type="character" w:customStyle="1" w:styleId="w">
    <w:name w:val="w"/>
    <w:basedOn w:val="a0"/>
    <w:rsid w:val="0063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imija-online.ru/wp-content/uploads/2017/10/%D1%80.-%D1%81%D0%B5%D1%80%D0%B5%D0%B1%D1%80%D1%8F%D0%BD%D0%BE%D0%B3%D0%BE-%D0%B7%D0%B5%D1%80%D0%BA%D0%B0%D0%BB%D0%B0-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imija-online.ru/wp-content/uploads/2017/10/%D0%BA%D0%B0%D1%87%D0%B5%D1%81%D1%82%D0%B2%D0%B5%D0%BD%D0%BD%D0%B0%D1%8F-%D1%80%D0%B5%D0%B0%D0%BA%D1%86%D0%B8%D1%8F_%D1%81%D0%B0%D1%85%D0%B0%D1%80%D0%BE%D0%B7%D0%B0.jp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2172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3</cp:revision>
  <dcterms:created xsi:type="dcterms:W3CDTF">2023-01-12T13:30:00Z</dcterms:created>
  <dcterms:modified xsi:type="dcterms:W3CDTF">2023-01-12T13:31:00Z</dcterms:modified>
</cp:coreProperties>
</file>